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F83" w:rsidRPr="00726F83" w:rsidRDefault="00726F83" w:rsidP="00726F83">
      <w:pPr>
        <w:shd w:val="clear" w:color="auto" w:fill="FFFFFF"/>
        <w:spacing w:before="225" w:after="225" w:line="240" w:lineRule="auto"/>
        <w:rPr>
          <w:rFonts w:ascii="Arial" w:eastAsia="Times New Roman" w:hAnsi="Arial" w:cs="Arial"/>
          <w:color w:val="000000"/>
          <w:sz w:val="18"/>
          <w:szCs w:val="18"/>
          <w:lang w:eastAsia="el-GR"/>
        </w:rPr>
      </w:pPr>
      <w:r w:rsidRPr="00726F83">
        <w:rPr>
          <w:rFonts w:ascii="Arial" w:eastAsia="Times New Roman" w:hAnsi="Arial" w:cs="Arial"/>
          <w:b/>
          <w:bCs/>
          <w:color w:val="000000"/>
          <w:sz w:val="18"/>
          <w:lang w:eastAsia="el-GR"/>
        </w:rPr>
        <w:t> </w:t>
      </w:r>
    </w:p>
    <w:p w:rsidR="00726F83" w:rsidRPr="00726F83" w:rsidRDefault="00726F83" w:rsidP="00726F83">
      <w:pPr>
        <w:shd w:val="clear" w:color="auto" w:fill="FFFFFF"/>
        <w:spacing w:after="0" w:line="240" w:lineRule="auto"/>
        <w:jc w:val="center"/>
        <w:outlineLvl w:val="3"/>
        <w:rPr>
          <w:rFonts w:ascii="Cambria" w:eastAsia="Times New Roman" w:hAnsi="Cambria" w:cs="Arial"/>
          <w:b/>
          <w:bCs/>
          <w:color w:val="000000"/>
          <w:sz w:val="27"/>
          <w:szCs w:val="27"/>
          <w:lang w:eastAsia="el-GR"/>
        </w:rPr>
      </w:pPr>
      <w:r w:rsidRPr="00726F83">
        <w:rPr>
          <w:rFonts w:ascii="Cambria" w:eastAsia="Times New Roman" w:hAnsi="Cambria" w:cs="Arial"/>
          <w:b/>
          <w:bCs/>
          <w:color w:val="000000"/>
          <w:sz w:val="27"/>
          <w:szCs w:val="27"/>
          <w:lang w:eastAsia="el-GR"/>
        </w:rPr>
        <w:t>ΕΝΤΥΠΟ ΥΠΟΒΟΛΗΣ  ΚΑΛΩΝ ΠΡΑΚΤΙΚΩΝ ΔΙΔΑΣΚΑΛΙΑΣ</w:t>
      </w:r>
    </w:p>
    <w:p w:rsidR="00726F83" w:rsidRPr="00726F83" w:rsidRDefault="00726F83" w:rsidP="00726F83">
      <w:pPr>
        <w:shd w:val="clear" w:color="auto" w:fill="FFFFFF"/>
        <w:spacing w:after="0" w:line="240" w:lineRule="auto"/>
        <w:jc w:val="center"/>
        <w:outlineLvl w:val="3"/>
        <w:rPr>
          <w:rFonts w:ascii="Cambria" w:eastAsia="Times New Roman" w:hAnsi="Cambria" w:cs="Arial"/>
          <w:b/>
          <w:bCs/>
          <w:color w:val="000000"/>
          <w:sz w:val="27"/>
          <w:szCs w:val="27"/>
          <w:lang w:eastAsia="el-GR"/>
        </w:rPr>
      </w:pPr>
      <w:r w:rsidRPr="00726F83">
        <w:rPr>
          <w:rFonts w:ascii="Cambria" w:eastAsia="Times New Roman" w:hAnsi="Cambria" w:cs="Arial"/>
          <w:b/>
          <w:bCs/>
          <w:color w:val="000000"/>
          <w:sz w:val="27"/>
          <w:szCs w:val="27"/>
          <w:lang w:eastAsia="el-GR"/>
        </w:rPr>
        <w:t>(Σχέδια Μαθήματος, Εκπαιδευτικά Σενάρια)</w:t>
      </w:r>
    </w:p>
    <w:p w:rsidR="00726F83" w:rsidRPr="00726F83" w:rsidRDefault="00726F83" w:rsidP="00726F83">
      <w:pPr>
        <w:shd w:val="clear" w:color="auto" w:fill="FFFFFF"/>
        <w:spacing w:before="225" w:line="240" w:lineRule="auto"/>
        <w:jc w:val="center"/>
        <w:rPr>
          <w:rFonts w:ascii="Arial" w:eastAsia="Times New Roman" w:hAnsi="Arial" w:cs="Arial"/>
          <w:color w:val="000000"/>
          <w:sz w:val="18"/>
          <w:szCs w:val="18"/>
          <w:lang w:eastAsia="el-GR"/>
        </w:rPr>
      </w:pPr>
      <w:r w:rsidRPr="00726F83">
        <w:rPr>
          <w:rFonts w:ascii="Arial" w:eastAsia="Times New Roman" w:hAnsi="Arial" w:cs="Arial"/>
          <w:i/>
          <w:iCs/>
          <w:color w:val="000000"/>
          <w:sz w:val="18"/>
          <w:lang w:eastAsia="el-GR"/>
        </w:rPr>
        <w:t xml:space="preserve">Η παρούσα πρόταση υποβάλλεται σύμφωνα με την υπ. </w:t>
      </w:r>
      <w:proofErr w:type="spellStart"/>
      <w:r w:rsidRPr="00726F83">
        <w:rPr>
          <w:rFonts w:ascii="Arial" w:eastAsia="Times New Roman" w:hAnsi="Arial" w:cs="Arial"/>
          <w:i/>
          <w:iCs/>
          <w:color w:val="000000"/>
          <w:sz w:val="18"/>
          <w:lang w:eastAsia="el-GR"/>
        </w:rPr>
        <w:t>αριθμ</w:t>
      </w:r>
      <w:proofErr w:type="spellEnd"/>
      <w:r w:rsidRPr="00726F83">
        <w:rPr>
          <w:rFonts w:ascii="Arial" w:eastAsia="Times New Roman" w:hAnsi="Arial" w:cs="Arial"/>
          <w:i/>
          <w:iCs/>
          <w:color w:val="000000"/>
          <w:sz w:val="18"/>
          <w:lang w:eastAsia="el-GR"/>
        </w:rPr>
        <w:t>. 3614/08-09-2010  Πρόσκληση και υπό τους όρους που αναφέρονται εκεί.</w:t>
      </w:r>
    </w:p>
    <w:tbl>
      <w:tblPr>
        <w:tblW w:w="87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205"/>
        <w:gridCol w:w="555"/>
      </w:tblGrid>
      <w:tr w:rsidR="00726F83" w:rsidRPr="00726F83" w:rsidTr="00726F83">
        <w:tc>
          <w:tcPr>
            <w:tcW w:w="8760" w:type="dxa"/>
            <w:gridSpan w:val="2"/>
            <w:tcBorders>
              <w:top w:val="outset" w:sz="6" w:space="0" w:color="auto"/>
              <w:left w:val="outset" w:sz="6" w:space="0" w:color="auto"/>
              <w:bottom w:val="outset" w:sz="6" w:space="0" w:color="auto"/>
              <w:right w:val="outset" w:sz="6" w:space="0" w:color="auto"/>
            </w:tcBorders>
            <w:hideMark/>
          </w:tcPr>
          <w:p w:rsidR="00726F83" w:rsidRPr="00726F83" w:rsidRDefault="00726F83" w:rsidP="00726F83">
            <w:pPr>
              <w:spacing w:before="225" w:after="225" w:line="240" w:lineRule="auto"/>
              <w:jc w:val="center"/>
              <w:rPr>
                <w:rFonts w:ascii="Arial" w:eastAsia="Times New Roman" w:hAnsi="Arial" w:cs="Arial"/>
                <w:color w:val="000000"/>
                <w:sz w:val="24"/>
                <w:szCs w:val="24"/>
                <w:lang w:eastAsia="el-GR"/>
              </w:rPr>
            </w:pPr>
            <w:r w:rsidRPr="00726F83">
              <w:rPr>
                <w:rFonts w:ascii="Arial" w:eastAsia="Times New Roman" w:hAnsi="Arial" w:cs="Arial"/>
                <w:b/>
                <w:bCs/>
                <w:color w:val="000000"/>
                <w:sz w:val="24"/>
                <w:szCs w:val="24"/>
                <w:lang w:eastAsia="el-GR"/>
              </w:rPr>
              <w:t>1) ΤΑΥΤΟΤΗΤΑ ΔΙΔΑΚΤΙΚΗΣ ΠΡΑΚΤΙΚΗΣ </w:t>
            </w:r>
          </w:p>
        </w:tc>
      </w:tr>
      <w:tr w:rsidR="00726F83" w:rsidRPr="00726F83" w:rsidTr="00726F83">
        <w:tc>
          <w:tcPr>
            <w:tcW w:w="8760" w:type="dxa"/>
            <w:gridSpan w:val="2"/>
            <w:tcBorders>
              <w:top w:val="outset" w:sz="6" w:space="0" w:color="auto"/>
              <w:left w:val="outset" w:sz="6" w:space="0" w:color="auto"/>
              <w:bottom w:val="outset" w:sz="6" w:space="0" w:color="auto"/>
              <w:right w:val="outset" w:sz="6" w:space="0" w:color="auto"/>
            </w:tcBorders>
            <w:hideMark/>
          </w:tcPr>
          <w:p w:rsidR="00726F83" w:rsidRPr="00726F83" w:rsidRDefault="00726F83" w:rsidP="00726F83">
            <w:pPr>
              <w:spacing w:before="225" w:after="225" w:line="240" w:lineRule="auto"/>
              <w:jc w:val="center"/>
              <w:rPr>
                <w:rFonts w:ascii="Arial" w:eastAsia="Times New Roman" w:hAnsi="Arial" w:cs="Arial"/>
                <w:color w:val="000000"/>
                <w:sz w:val="24"/>
                <w:szCs w:val="24"/>
                <w:lang w:eastAsia="el-GR"/>
              </w:rPr>
            </w:pPr>
            <w:r w:rsidRPr="00726F83">
              <w:rPr>
                <w:rFonts w:ascii="Arial" w:eastAsia="Times New Roman" w:hAnsi="Arial" w:cs="Arial"/>
                <w:b/>
                <w:bCs/>
                <w:color w:val="000000"/>
                <w:sz w:val="24"/>
                <w:szCs w:val="24"/>
                <w:u w:val="single"/>
                <w:lang w:eastAsia="el-GR"/>
              </w:rPr>
              <w:t> </w:t>
            </w:r>
          </w:p>
          <w:p w:rsidR="00726F83" w:rsidRPr="00726F83" w:rsidRDefault="00726F83" w:rsidP="00726F83">
            <w:pPr>
              <w:spacing w:before="225" w:after="225" w:line="240" w:lineRule="auto"/>
              <w:jc w:val="center"/>
              <w:rPr>
                <w:rFonts w:ascii="Arial" w:eastAsia="Times New Roman" w:hAnsi="Arial" w:cs="Arial"/>
                <w:color w:val="000000"/>
                <w:sz w:val="24"/>
                <w:szCs w:val="24"/>
                <w:lang w:eastAsia="el-GR"/>
              </w:rPr>
            </w:pPr>
            <w:r w:rsidRPr="00726F83">
              <w:rPr>
                <w:rFonts w:ascii="Arial" w:eastAsia="Times New Roman" w:hAnsi="Arial" w:cs="Arial"/>
                <w:b/>
                <w:bCs/>
                <w:color w:val="000000"/>
                <w:sz w:val="24"/>
                <w:szCs w:val="24"/>
                <w:u w:val="single"/>
                <w:lang w:eastAsia="el-GR"/>
              </w:rPr>
              <w:t>1.1 Τίτλος Διδακτικής Πρακτικής</w:t>
            </w:r>
          </w:p>
          <w:p w:rsidR="00726F83" w:rsidRPr="00726F83" w:rsidRDefault="00726F83" w:rsidP="00726F83">
            <w:pPr>
              <w:spacing w:before="225" w:after="225" w:line="240" w:lineRule="auto"/>
              <w:rPr>
                <w:rFonts w:ascii="Arial" w:eastAsia="Times New Roman" w:hAnsi="Arial" w:cs="Arial"/>
                <w:color w:val="000000"/>
                <w:sz w:val="24"/>
                <w:szCs w:val="24"/>
                <w:lang w:eastAsia="el-GR"/>
              </w:rPr>
            </w:pPr>
            <w:r w:rsidRPr="00726F83">
              <w:rPr>
                <w:rFonts w:ascii="Arial" w:eastAsia="Times New Roman" w:hAnsi="Arial" w:cs="Arial"/>
                <w:color w:val="000000"/>
                <w:sz w:val="24"/>
                <w:szCs w:val="24"/>
                <w:lang w:eastAsia="el-GR"/>
              </w:rPr>
              <w:t>Αναφέρεται ο τίτλος της Διδακτικής Πρακτικής, ο οποίος θα αποτυπώνει τον σκοπό και θα προσδιορίζει την αρχική μορφή και το περιεχόμενό της.</w:t>
            </w:r>
          </w:p>
          <w:p w:rsidR="00726F83" w:rsidRPr="00726F83" w:rsidRDefault="002C2BCF" w:rsidP="002C2BCF">
            <w:pPr>
              <w:autoSpaceDE w:val="0"/>
              <w:autoSpaceDN w:val="0"/>
              <w:adjustRightInd w:val="0"/>
              <w:spacing w:after="0"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w:t>
            </w:r>
            <w:r w:rsidRPr="002C2BCF">
              <w:rPr>
                <w:rFonts w:ascii="Arial" w:eastAsia="Times New Roman" w:hAnsi="Arial" w:cs="Arial"/>
                <w:b/>
                <w:i/>
                <w:color w:val="000000"/>
                <w:sz w:val="24"/>
                <w:szCs w:val="24"/>
                <w:lang w:eastAsia="el-GR"/>
              </w:rPr>
              <w:t xml:space="preserve">Από την </w:t>
            </w:r>
            <w:proofErr w:type="spellStart"/>
            <w:r w:rsidRPr="002C2BCF">
              <w:rPr>
                <w:rFonts w:ascii="Arial" w:eastAsia="Times New Roman" w:hAnsi="Arial" w:cs="Arial"/>
                <w:b/>
                <w:i/>
                <w:color w:val="000000"/>
                <w:sz w:val="24"/>
                <w:szCs w:val="24"/>
                <w:lang w:eastAsia="el-GR"/>
              </w:rPr>
              <w:t>Ειδησιογραφική</w:t>
            </w:r>
            <w:proofErr w:type="spellEnd"/>
            <w:r w:rsidRPr="002C2BCF">
              <w:rPr>
                <w:rFonts w:ascii="Arial" w:eastAsia="Times New Roman" w:hAnsi="Arial" w:cs="Arial"/>
                <w:b/>
                <w:i/>
                <w:color w:val="000000"/>
                <w:sz w:val="24"/>
                <w:szCs w:val="24"/>
                <w:lang w:eastAsia="el-GR"/>
              </w:rPr>
              <w:t xml:space="preserve"> Ζωγραφική του Γκόγια στον </w:t>
            </w:r>
            <w:proofErr w:type="spellStart"/>
            <w:r w:rsidRPr="002C2BCF">
              <w:rPr>
                <w:rFonts w:ascii="Arial" w:eastAsia="Times New Roman" w:hAnsi="Arial" w:cs="Arial"/>
                <w:b/>
                <w:i/>
                <w:color w:val="000000"/>
                <w:sz w:val="24"/>
                <w:szCs w:val="24"/>
                <w:lang w:eastAsia="el-GR"/>
              </w:rPr>
              <w:t>Οριενταλισμό</w:t>
            </w:r>
            <w:proofErr w:type="spellEnd"/>
            <w:r w:rsidRPr="002C2BCF">
              <w:rPr>
                <w:rFonts w:ascii="Arial" w:eastAsia="Times New Roman" w:hAnsi="Arial" w:cs="Arial"/>
                <w:b/>
                <w:i/>
                <w:color w:val="000000"/>
                <w:sz w:val="24"/>
                <w:szCs w:val="24"/>
                <w:lang w:eastAsia="el-GR"/>
              </w:rPr>
              <w:t xml:space="preserve"> του </w:t>
            </w:r>
            <w:proofErr w:type="spellStart"/>
            <w:r w:rsidRPr="002C2BCF">
              <w:rPr>
                <w:rFonts w:ascii="Arial" w:eastAsia="Times New Roman" w:hAnsi="Arial" w:cs="Arial"/>
                <w:b/>
                <w:i/>
                <w:color w:val="000000"/>
                <w:sz w:val="24"/>
                <w:szCs w:val="24"/>
                <w:lang w:eastAsia="el-GR"/>
              </w:rPr>
              <w:t>Ντελακρουά</w:t>
            </w:r>
            <w:proofErr w:type="spellEnd"/>
            <w:r w:rsidRPr="002C2BCF">
              <w:rPr>
                <w:rFonts w:ascii="Arial" w:eastAsia="Times New Roman" w:hAnsi="Arial" w:cs="Arial"/>
                <w:b/>
                <w:i/>
                <w:color w:val="000000"/>
                <w:sz w:val="24"/>
                <w:szCs w:val="24"/>
                <w:lang w:eastAsia="el-GR"/>
              </w:rPr>
              <w:t xml:space="preserve"> και τους Έλληνες Ζωγράφους του 1821</w:t>
            </w:r>
            <w:r>
              <w:rPr>
                <w:rFonts w:ascii="Arial" w:eastAsia="Times New Roman" w:hAnsi="Arial" w:cs="Arial"/>
                <w:color w:val="000000"/>
                <w:sz w:val="24"/>
                <w:szCs w:val="24"/>
                <w:lang w:eastAsia="el-GR"/>
              </w:rPr>
              <w:t>»</w:t>
            </w:r>
          </w:p>
        </w:tc>
      </w:tr>
      <w:tr w:rsidR="00726F83" w:rsidRPr="00726F83" w:rsidTr="00726F83">
        <w:tc>
          <w:tcPr>
            <w:tcW w:w="8760" w:type="dxa"/>
            <w:gridSpan w:val="2"/>
            <w:tcBorders>
              <w:top w:val="outset" w:sz="6" w:space="0" w:color="auto"/>
              <w:left w:val="outset" w:sz="6" w:space="0" w:color="auto"/>
              <w:bottom w:val="outset" w:sz="6" w:space="0" w:color="auto"/>
              <w:right w:val="outset" w:sz="6" w:space="0" w:color="auto"/>
            </w:tcBorders>
            <w:hideMark/>
          </w:tcPr>
          <w:p w:rsidR="00726F83" w:rsidRPr="00726F83" w:rsidRDefault="00726F83" w:rsidP="00726F83">
            <w:pPr>
              <w:spacing w:before="225" w:after="225" w:line="240" w:lineRule="auto"/>
              <w:jc w:val="center"/>
              <w:rPr>
                <w:rFonts w:ascii="Arial" w:eastAsia="Times New Roman" w:hAnsi="Arial" w:cs="Arial"/>
                <w:color w:val="000000"/>
                <w:sz w:val="24"/>
                <w:szCs w:val="24"/>
                <w:lang w:eastAsia="el-GR"/>
              </w:rPr>
            </w:pPr>
            <w:r w:rsidRPr="00726F83">
              <w:rPr>
                <w:rFonts w:ascii="Arial" w:eastAsia="Times New Roman" w:hAnsi="Arial" w:cs="Arial"/>
                <w:b/>
                <w:bCs/>
                <w:color w:val="000000"/>
                <w:sz w:val="24"/>
                <w:szCs w:val="24"/>
                <w:u w:val="single"/>
                <w:lang w:eastAsia="el-GR"/>
              </w:rPr>
              <w:t> </w:t>
            </w:r>
          </w:p>
          <w:p w:rsidR="00726F83" w:rsidRPr="00726F83" w:rsidRDefault="00726F83" w:rsidP="00726F83">
            <w:pPr>
              <w:spacing w:before="225" w:after="225" w:line="240" w:lineRule="auto"/>
              <w:jc w:val="center"/>
              <w:rPr>
                <w:rFonts w:ascii="Arial" w:eastAsia="Times New Roman" w:hAnsi="Arial" w:cs="Arial"/>
                <w:color w:val="000000"/>
                <w:sz w:val="24"/>
                <w:szCs w:val="24"/>
                <w:lang w:eastAsia="el-GR"/>
              </w:rPr>
            </w:pPr>
            <w:r w:rsidRPr="00726F83">
              <w:rPr>
                <w:rFonts w:ascii="Arial" w:eastAsia="Times New Roman" w:hAnsi="Arial" w:cs="Arial"/>
                <w:b/>
                <w:bCs/>
                <w:color w:val="000000"/>
                <w:sz w:val="24"/>
                <w:szCs w:val="24"/>
                <w:u w:val="single"/>
                <w:lang w:eastAsia="el-GR"/>
              </w:rPr>
              <w:t>1.2 Δημιουργός/-οι</w:t>
            </w:r>
          </w:p>
          <w:p w:rsidR="002C2BCF" w:rsidRDefault="002C2BCF" w:rsidP="002C2BCF">
            <w:pPr>
              <w:spacing w:before="225" w:after="225" w:line="240" w:lineRule="auto"/>
              <w:rPr>
                <w:rFonts w:ascii="Arial" w:eastAsia="Times New Roman" w:hAnsi="Arial" w:cs="Arial"/>
                <w:b/>
                <w:bCs/>
                <w:color w:val="000000"/>
                <w:sz w:val="24"/>
                <w:szCs w:val="24"/>
                <w:lang w:eastAsia="el-GR"/>
              </w:rPr>
            </w:pPr>
            <w:r w:rsidRPr="00726F83">
              <w:rPr>
                <w:rFonts w:ascii="Arial" w:eastAsia="Times New Roman" w:hAnsi="Arial" w:cs="Arial"/>
                <w:b/>
                <w:bCs/>
                <w:color w:val="000000"/>
                <w:sz w:val="24"/>
                <w:szCs w:val="24"/>
                <w:lang w:eastAsia="el-GR"/>
              </w:rPr>
              <w:t xml:space="preserve">Ονοματεπώνυμο: </w:t>
            </w:r>
          </w:p>
          <w:p w:rsidR="002C2BCF" w:rsidRPr="00303356" w:rsidRDefault="002C2BCF" w:rsidP="002C2BCF">
            <w:pPr>
              <w:pStyle w:val="a5"/>
              <w:numPr>
                <w:ilvl w:val="0"/>
                <w:numId w:val="13"/>
              </w:numPr>
              <w:spacing w:before="225" w:after="225" w:line="240" w:lineRule="auto"/>
              <w:rPr>
                <w:rFonts w:ascii="Arial" w:eastAsia="Times New Roman" w:hAnsi="Arial" w:cs="Arial"/>
                <w:color w:val="000000"/>
                <w:sz w:val="24"/>
                <w:szCs w:val="24"/>
                <w:lang w:eastAsia="el-GR"/>
              </w:rPr>
            </w:pPr>
            <w:r w:rsidRPr="00303356">
              <w:rPr>
                <w:rFonts w:ascii="Arial" w:eastAsia="Times New Roman" w:hAnsi="Arial" w:cs="Arial"/>
                <w:b/>
                <w:color w:val="000000"/>
                <w:sz w:val="24"/>
                <w:szCs w:val="24"/>
                <w:lang w:eastAsia="el-GR"/>
              </w:rPr>
              <w:t>Τζουμέρκας Ιωάννης, Φιλόλογος  (</w:t>
            </w:r>
            <w:proofErr w:type="spellStart"/>
            <w:r w:rsidRPr="00303356">
              <w:rPr>
                <w:rFonts w:ascii="Arial" w:eastAsia="Times New Roman" w:hAnsi="Arial" w:cs="Arial"/>
                <w:b/>
                <w:color w:val="000000"/>
                <w:sz w:val="24"/>
                <w:szCs w:val="24"/>
                <w:lang w:val="en-US" w:eastAsia="el-GR"/>
              </w:rPr>
              <w:t>MSc</w:t>
            </w:r>
            <w:proofErr w:type="spellEnd"/>
            <w:r w:rsidRPr="00303356">
              <w:rPr>
                <w:rFonts w:ascii="Arial" w:eastAsia="Times New Roman" w:hAnsi="Arial" w:cs="Arial"/>
                <w:b/>
                <w:color w:val="000000"/>
                <w:sz w:val="24"/>
                <w:szCs w:val="24"/>
                <w:lang w:eastAsia="el-GR"/>
              </w:rPr>
              <w:t xml:space="preserve">, </w:t>
            </w:r>
            <w:r w:rsidRPr="00303356">
              <w:rPr>
                <w:rFonts w:ascii="Arial" w:eastAsia="Times New Roman" w:hAnsi="Arial" w:cs="Arial"/>
                <w:b/>
                <w:color w:val="000000"/>
                <w:sz w:val="24"/>
                <w:szCs w:val="24"/>
                <w:lang w:val="en-US" w:eastAsia="el-GR"/>
              </w:rPr>
              <w:t>MPA</w:t>
            </w:r>
            <w:r w:rsidRPr="00303356">
              <w:rPr>
                <w:rFonts w:ascii="Arial" w:eastAsia="Times New Roman" w:hAnsi="Arial" w:cs="Arial"/>
                <w:b/>
                <w:color w:val="000000"/>
                <w:sz w:val="24"/>
                <w:szCs w:val="24"/>
                <w:lang w:eastAsia="el-GR"/>
              </w:rPr>
              <w:t xml:space="preserve">, </w:t>
            </w:r>
            <w:r w:rsidRPr="00303356">
              <w:rPr>
                <w:rFonts w:ascii="Arial" w:eastAsia="Times New Roman" w:hAnsi="Arial" w:cs="Arial"/>
                <w:b/>
                <w:color w:val="000000"/>
                <w:sz w:val="24"/>
                <w:szCs w:val="24"/>
                <w:lang w:val="en-US" w:eastAsia="el-GR"/>
              </w:rPr>
              <w:t>PhD</w:t>
            </w:r>
            <w:r w:rsidRPr="00303356">
              <w:rPr>
                <w:rFonts w:ascii="Arial" w:eastAsia="Times New Roman" w:hAnsi="Arial" w:cs="Arial"/>
                <w:b/>
                <w:color w:val="000000"/>
                <w:sz w:val="24"/>
                <w:szCs w:val="24"/>
                <w:lang w:eastAsia="el-GR"/>
              </w:rPr>
              <w:t xml:space="preserve"> </w:t>
            </w:r>
            <w:proofErr w:type="spellStart"/>
            <w:r w:rsidRPr="00303356">
              <w:rPr>
                <w:rFonts w:ascii="Arial" w:eastAsia="Times New Roman" w:hAnsi="Arial" w:cs="Arial"/>
                <w:b/>
                <w:color w:val="000000"/>
                <w:sz w:val="24"/>
                <w:szCs w:val="24"/>
                <w:lang w:val="en-US" w:eastAsia="el-GR"/>
              </w:rPr>
              <w:t>cand</w:t>
            </w:r>
            <w:proofErr w:type="spellEnd"/>
            <w:r w:rsidRPr="00303356">
              <w:rPr>
                <w:rFonts w:ascii="Arial" w:eastAsia="Times New Roman" w:hAnsi="Arial" w:cs="Arial"/>
                <w:b/>
                <w:color w:val="000000"/>
                <w:sz w:val="24"/>
                <w:szCs w:val="24"/>
                <w:lang w:eastAsia="el-GR"/>
              </w:rPr>
              <w:t>)</w:t>
            </w:r>
            <w:r w:rsidRPr="00303356">
              <w:rPr>
                <w:rFonts w:ascii="Arial" w:eastAsia="Times New Roman" w:hAnsi="Arial" w:cs="Arial"/>
                <w:color w:val="000000"/>
                <w:sz w:val="24"/>
                <w:szCs w:val="24"/>
                <w:lang w:eastAsia="el-GR"/>
              </w:rPr>
              <w:t xml:space="preserve">, </w:t>
            </w:r>
          </w:p>
          <w:p w:rsidR="002C2BCF" w:rsidRPr="00726F83" w:rsidRDefault="002C2BCF" w:rsidP="002C2BCF">
            <w:pPr>
              <w:spacing w:before="225" w:after="225" w:line="240" w:lineRule="auto"/>
              <w:rPr>
                <w:rFonts w:ascii="Arial" w:eastAsia="Times New Roman" w:hAnsi="Arial" w:cs="Arial"/>
                <w:color w:val="000000"/>
                <w:sz w:val="24"/>
                <w:szCs w:val="24"/>
                <w:lang w:eastAsia="el-GR"/>
              </w:rPr>
            </w:pPr>
            <w:r w:rsidRPr="00726F83">
              <w:rPr>
                <w:rFonts w:ascii="Arial" w:eastAsia="Times New Roman" w:hAnsi="Arial" w:cs="Arial"/>
                <w:b/>
                <w:bCs/>
                <w:color w:val="000000"/>
                <w:sz w:val="24"/>
                <w:szCs w:val="24"/>
                <w:lang w:eastAsia="el-GR"/>
              </w:rPr>
              <w:t> </w:t>
            </w:r>
          </w:p>
          <w:p w:rsidR="002C2BCF" w:rsidRDefault="002C2BCF" w:rsidP="002C2BCF">
            <w:pPr>
              <w:spacing w:before="225" w:after="225" w:line="240" w:lineRule="auto"/>
              <w:rPr>
                <w:rFonts w:ascii="Arial" w:eastAsia="Times New Roman" w:hAnsi="Arial" w:cs="Arial"/>
                <w:color w:val="000000"/>
                <w:sz w:val="24"/>
                <w:szCs w:val="24"/>
                <w:lang w:eastAsia="el-GR"/>
              </w:rPr>
            </w:pPr>
            <w:r w:rsidRPr="00726F83">
              <w:rPr>
                <w:rFonts w:ascii="Arial" w:eastAsia="Times New Roman" w:hAnsi="Arial" w:cs="Arial"/>
                <w:b/>
                <w:bCs/>
                <w:color w:val="000000"/>
                <w:sz w:val="24"/>
                <w:szCs w:val="24"/>
                <w:lang w:eastAsia="el-GR"/>
              </w:rPr>
              <w:t xml:space="preserve">Πατρώνυμο: </w:t>
            </w:r>
            <w:r>
              <w:rPr>
                <w:rFonts w:ascii="Arial" w:eastAsia="Times New Roman" w:hAnsi="Arial" w:cs="Arial"/>
                <w:b/>
                <w:bCs/>
                <w:color w:val="000000"/>
                <w:sz w:val="24"/>
                <w:szCs w:val="24"/>
                <w:lang w:eastAsia="el-GR"/>
              </w:rPr>
              <w:t>Σπυρίδων</w:t>
            </w:r>
          </w:p>
          <w:p w:rsidR="002C2BCF" w:rsidRPr="00726F83" w:rsidRDefault="002C2BCF" w:rsidP="002C2BCF">
            <w:pPr>
              <w:spacing w:before="225" w:after="225" w:line="240" w:lineRule="auto"/>
              <w:rPr>
                <w:rFonts w:ascii="Arial" w:eastAsia="Times New Roman" w:hAnsi="Arial" w:cs="Arial"/>
                <w:color w:val="000000"/>
                <w:sz w:val="24"/>
                <w:szCs w:val="24"/>
                <w:lang w:eastAsia="el-GR"/>
              </w:rPr>
            </w:pPr>
            <w:r w:rsidRPr="00726F83">
              <w:rPr>
                <w:rFonts w:ascii="Arial" w:eastAsia="Times New Roman" w:hAnsi="Arial" w:cs="Arial"/>
                <w:b/>
                <w:bCs/>
                <w:color w:val="000000"/>
                <w:sz w:val="24"/>
                <w:szCs w:val="24"/>
                <w:lang w:eastAsia="el-GR"/>
              </w:rPr>
              <w:t xml:space="preserve"> Ιδιότητα:   Εκπαιδευτικός         </w:t>
            </w:r>
          </w:p>
          <w:p w:rsidR="002C2BCF" w:rsidRPr="00726F83" w:rsidRDefault="002C2BCF" w:rsidP="002C2BCF">
            <w:pPr>
              <w:spacing w:before="225" w:after="225" w:line="240" w:lineRule="auto"/>
              <w:rPr>
                <w:rFonts w:ascii="Arial" w:eastAsia="Times New Roman" w:hAnsi="Arial" w:cs="Arial"/>
                <w:color w:val="000000"/>
                <w:sz w:val="24"/>
                <w:szCs w:val="24"/>
                <w:lang w:eastAsia="el-GR"/>
              </w:rPr>
            </w:pPr>
            <w:r w:rsidRPr="00726F83">
              <w:rPr>
                <w:rFonts w:ascii="Arial" w:eastAsia="Times New Roman" w:hAnsi="Arial" w:cs="Arial"/>
                <w:b/>
                <w:bCs/>
                <w:color w:val="000000"/>
                <w:sz w:val="24"/>
                <w:szCs w:val="24"/>
                <w:lang w:eastAsia="el-GR"/>
              </w:rPr>
              <w:t xml:space="preserve">Στοιχεία Οργανικής Θέσης: </w:t>
            </w:r>
            <w:r w:rsidRPr="00303356">
              <w:rPr>
                <w:rFonts w:ascii="Arial" w:eastAsia="Times New Roman" w:hAnsi="Arial" w:cs="Arial"/>
                <w:color w:val="000000"/>
                <w:sz w:val="24"/>
                <w:szCs w:val="24"/>
                <w:lang w:eastAsia="el-GR"/>
              </w:rPr>
              <w:t>2</w:t>
            </w:r>
            <w:r w:rsidRPr="00303356">
              <w:rPr>
                <w:rFonts w:ascii="Arial" w:eastAsia="Times New Roman" w:hAnsi="Arial" w:cs="Arial"/>
                <w:color w:val="000000"/>
                <w:sz w:val="24"/>
                <w:szCs w:val="24"/>
                <w:vertAlign w:val="superscript"/>
                <w:lang w:eastAsia="el-GR"/>
              </w:rPr>
              <w:t>ο</w:t>
            </w:r>
            <w:r w:rsidRPr="00303356">
              <w:rPr>
                <w:rFonts w:ascii="Arial" w:eastAsia="Times New Roman" w:hAnsi="Arial" w:cs="Arial"/>
                <w:color w:val="000000"/>
                <w:sz w:val="24"/>
                <w:szCs w:val="24"/>
                <w:lang w:eastAsia="el-GR"/>
              </w:rPr>
              <w:t xml:space="preserve"> ΓΕΛ Τρίπολης </w:t>
            </w:r>
          </w:p>
          <w:p w:rsidR="002C2BCF" w:rsidRPr="00726F83" w:rsidRDefault="002C2BCF" w:rsidP="002C2BCF">
            <w:pPr>
              <w:spacing w:before="225" w:after="225" w:line="240" w:lineRule="auto"/>
              <w:rPr>
                <w:rFonts w:ascii="Arial" w:eastAsia="Times New Roman" w:hAnsi="Arial" w:cs="Arial"/>
                <w:color w:val="000000"/>
                <w:sz w:val="24"/>
                <w:szCs w:val="24"/>
                <w:lang w:eastAsia="el-GR"/>
              </w:rPr>
            </w:pPr>
            <w:r w:rsidRPr="00726F83">
              <w:rPr>
                <w:rFonts w:ascii="Arial" w:eastAsia="Times New Roman" w:hAnsi="Arial" w:cs="Arial"/>
                <w:b/>
                <w:bCs/>
                <w:color w:val="000000"/>
                <w:sz w:val="24"/>
                <w:szCs w:val="24"/>
                <w:lang w:eastAsia="el-GR"/>
              </w:rPr>
              <w:t> </w:t>
            </w:r>
          </w:p>
          <w:p w:rsidR="002C2BCF" w:rsidRPr="00726F83" w:rsidRDefault="002C2BCF" w:rsidP="002C2BCF">
            <w:pPr>
              <w:spacing w:before="225" w:after="225" w:line="240" w:lineRule="auto"/>
              <w:rPr>
                <w:rFonts w:ascii="Arial" w:eastAsia="Times New Roman" w:hAnsi="Arial" w:cs="Arial"/>
                <w:color w:val="000000"/>
                <w:sz w:val="24"/>
                <w:szCs w:val="24"/>
                <w:lang w:eastAsia="el-GR"/>
              </w:rPr>
            </w:pPr>
            <w:r w:rsidRPr="00726F83">
              <w:rPr>
                <w:rFonts w:ascii="Arial" w:eastAsia="Times New Roman" w:hAnsi="Arial" w:cs="Arial"/>
                <w:b/>
                <w:bCs/>
                <w:color w:val="000000"/>
                <w:sz w:val="24"/>
                <w:szCs w:val="24"/>
                <w:lang w:eastAsia="el-GR"/>
              </w:rPr>
              <w:t xml:space="preserve">Ταχυδρομική Διεύθυνση: </w:t>
            </w:r>
            <w:r>
              <w:rPr>
                <w:rFonts w:ascii="Arial" w:eastAsia="Times New Roman" w:hAnsi="Arial" w:cs="Arial"/>
                <w:color w:val="000000"/>
                <w:sz w:val="24"/>
                <w:szCs w:val="24"/>
                <w:lang w:eastAsia="el-GR"/>
              </w:rPr>
              <w:t>Τέρμα Αγ. Αθανασίου Τρίπολη, 22100</w:t>
            </w:r>
            <w:r w:rsidRPr="00726F83">
              <w:rPr>
                <w:rFonts w:ascii="Arial" w:eastAsia="Times New Roman" w:hAnsi="Arial" w:cs="Arial"/>
                <w:b/>
                <w:bCs/>
                <w:color w:val="000000"/>
                <w:sz w:val="24"/>
                <w:szCs w:val="24"/>
                <w:lang w:eastAsia="el-GR"/>
              </w:rPr>
              <w:t> </w:t>
            </w:r>
          </w:p>
          <w:p w:rsidR="002C2BCF" w:rsidRPr="00726F83" w:rsidRDefault="002C2BCF" w:rsidP="002C2BCF">
            <w:pPr>
              <w:spacing w:before="225" w:after="225" w:line="240" w:lineRule="auto"/>
              <w:rPr>
                <w:rFonts w:ascii="Arial" w:eastAsia="Times New Roman" w:hAnsi="Arial" w:cs="Arial"/>
                <w:color w:val="000000"/>
                <w:sz w:val="24"/>
                <w:szCs w:val="24"/>
                <w:lang w:eastAsia="el-GR"/>
              </w:rPr>
            </w:pPr>
            <w:r w:rsidRPr="00726F83">
              <w:rPr>
                <w:rFonts w:ascii="Arial" w:eastAsia="Times New Roman" w:hAnsi="Arial" w:cs="Arial"/>
                <w:b/>
                <w:bCs/>
                <w:color w:val="000000"/>
                <w:sz w:val="24"/>
                <w:szCs w:val="24"/>
                <w:lang w:eastAsia="el-GR"/>
              </w:rPr>
              <w:t> </w:t>
            </w:r>
          </w:p>
          <w:p w:rsidR="002C2BCF" w:rsidRPr="00726F83" w:rsidRDefault="002C2BCF" w:rsidP="002C2BCF">
            <w:pPr>
              <w:spacing w:before="225" w:after="225" w:line="240" w:lineRule="auto"/>
              <w:rPr>
                <w:rFonts w:ascii="Arial" w:eastAsia="Times New Roman" w:hAnsi="Arial" w:cs="Arial"/>
                <w:b/>
                <w:bCs/>
                <w:color w:val="000000"/>
                <w:sz w:val="24"/>
                <w:szCs w:val="24"/>
                <w:lang w:eastAsia="el-GR"/>
              </w:rPr>
            </w:pPr>
            <w:r w:rsidRPr="00726F83">
              <w:rPr>
                <w:rFonts w:ascii="Arial" w:eastAsia="Times New Roman" w:hAnsi="Arial" w:cs="Arial"/>
                <w:b/>
                <w:bCs/>
                <w:color w:val="000000"/>
                <w:sz w:val="24"/>
                <w:szCs w:val="24"/>
                <w:lang w:eastAsia="el-GR"/>
              </w:rPr>
              <w:t>E-</w:t>
            </w:r>
            <w:proofErr w:type="spellStart"/>
            <w:r w:rsidRPr="00726F83">
              <w:rPr>
                <w:rFonts w:ascii="Arial" w:eastAsia="Times New Roman" w:hAnsi="Arial" w:cs="Arial"/>
                <w:b/>
                <w:bCs/>
                <w:color w:val="000000"/>
                <w:sz w:val="24"/>
                <w:szCs w:val="24"/>
                <w:lang w:eastAsia="el-GR"/>
              </w:rPr>
              <w:t>mail</w:t>
            </w:r>
            <w:proofErr w:type="spellEnd"/>
            <w:r w:rsidRPr="00726F83">
              <w:rPr>
                <w:rFonts w:ascii="Arial" w:eastAsia="Times New Roman" w:hAnsi="Arial" w:cs="Arial"/>
                <w:b/>
                <w:bCs/>
                <w:color w:val="000000"/>
                <w:sz w:val="24"/>
                <w:szCs w:val="24"/>
                <w:lang w:eastAsia="el-GR"/>
              </w:rPr>
              <w:t xml:space="preserve">: </w:t>
            </w:r>
            <w:hyperlink r:id="rId5" w:history="1">
              <w:r w:rsidRPr="000E392E">
                <w:rPr>
                  <w:rStyle w:val="-"/>
                  <w:rFonts w:ascii="Arial" w:eastAsia="Times New Roman" w:hAnsi="Arial" w:cs="Arial"/>
                  <w:sz w:val="24"/>
                  <w:szCs w:val="24"/>
                  <w:lang w:val="en-US" w:eastAsia="el-GR"/>
                </w:rPr>
                <w:t>tzoumerka</w:t>
              </w:r>
              <w:r w:rsidRPr="000E392E">
                <w:rPr>
                  <w:rStyle w:val="-"/>
                  <w:rFonts w:ascii="Arial" w:eastAsia="Times New Roman" w:hAnsi="Arial" w:cs="Arial"/>
                  <w:sz w:val="24"/>
                  <w:szCs w:val="24"/>
                  <w:lang w:eastAsia="el-GR"/>
                </w:rPr>
                <w:t>@</w:t>
              </w:r>
              <w:r w:rsidRPr="000E392E">
                <w:rPr>
                  <w:rStyle w:val="-"/>
                  <w:rFonts w:ascii="Arial" w:eastAsia="Times New Roman" w:hAnsi="Arial" w:cs="Arial"/>
                  <w:sz w:val="24"/>
                  <w:szCs w:val="24"/>
                  <w:lang w:val="en-US" w:eastAsia="el-GR"/>
                </w:rPr>
                <w:t>sch</w:t>
              </w:r>
              <w:r w:rsidRPr="000E392E">
                <w:rPr>
                  <w:rStyle w:val="-"/>
                  <w:rFonts w:ascii="Arial" w:eastAsia="Times New Roman" w:hAnsi="Arial" w:cs="Arial"/>
                  <w:sz w:val="24"/>
                  <w:szCs w:val="24"/>
                  <w:lang w:eastAsia="el-GR"/>
                </w:rPr>
                <w:t>.</w:t>
              </w:r>
              <w:r w:rsidRPr="000E392E">
                <w:rPr>
                  <w:rStyle w:val="-"/>
                  <w:rFonts w:ascii="Arial" w:eastAsia="Times New Roman" w:hAnsi="Arial" w:cs="Arial"/>
                  <w:sz w:val="24"/>
                  <w:szCs w:val="24"/>
                  <w:lang w:val="en-US" w:eastAsia="el-GR"/>
                </w:rPr>
                <w:t>gr</w:t>
              </w:r>
            </w:hyperlink>
            <w:r w:rsidRPr="007873FF">
              <w:rPr>
                <w:rFonts w:ascii="Arial" w:eastAsia="Times New Roman" w:hAnsi="Arial" w:cs="Arial"/>
                <w:color w:val="000000"/>
                <w:sz w:val="24"/>
                <w:szCs w:val="24"/>
                <w:lang w:eastAsia="el-GR"/>
              </w:rPr>
              <w:t xml:space="preserve"> </w:t>
            </w:r>
            <w:r w:rsidRPr="00726F83">
              <w:rPr>
                <w:rFonts w:ascii="Arial" w:eastAsia="Times New Roman" w:hAnsi="Arial" w:cs="Arial"/>
                <w:b/>
                <w:bCs/>
                <w:color w:val="000000"/>
                <w:sz w:val="24"/>
                <w:szCs w:val="24"/>
                <w:lang w:eastAsia="el-GR"/>
              </w:rPr>
              <w:t> </w:t>
            </w:r>
          </w:p>
          <w:p w:rsidR="002C2BCF" w:rsidRPr="00726F83" w:rsidRDefault="002C2BCF" w:rsidP="002C2BCF">
            <w:pPr>
              <w:spacing w:before="225" w:after="225" w:line="240" w:lineRule="auto"/>
              <w:rPr>
                <w:rFonts w:ascii="Arial" w:eastAsia="Times New Roman" w:hAnsi="Arial" w:cs="Arial"/>
                <w:color w:val="000000"/>
                <w:sz w:val="24"/>
                <w:szCs w:val="24"/>
                <w:lang w:eastAsia="el-GR"/>
              </w:rPr>
            </w:pPr>
            <w:r w:rsidRPr="00726F83">
              <w:rPr>
                <w:rFonts w:ascii="Arial" w:eastAsia="Times New Roman" w:hAnsi="Arial" w:cs="Arial"/>
                <w:b/>
                <w:bCs/>
                <w:color w:val="000000"/>
                <w:sz w:val="24"/>
                <w:szCs w:val="24"/>
                <w:lang w:eastAsia="el-GR"/>
              </w:rPr>
              <w:t> </w:t>
            </w:r>
          </w:p>
          <w:p w:rsidR="002C2BCF" w:rsidRPr="00726F83" w:rsidRDefault="002C2BCF" w:rsidP="002C2BCF">
            <w:pPr>
              <w:spacing w:before="225" w:after="225" w:line="240" w:lineRule="auto"/>
              <w:rPr>
                <w:rFonts w:ascii="Arial" w:eastAsia="Times New Roman" w:hAnsi="Arial" w:cs="Arial"/>
                <w:color w:val="000000"/>
                <w:sz w:val="24"/>
                <w:szCs w:val="24"/>
                <w:lang w:eastAsia="el-GR"/>
              </w:rPr>
            </w:pPr>
            <w:r w:rsidRPr="00726F83">
              <w:rPr>
                <w:rFonts w:ascii="Arial" w:eastAsia="Times New Roman" w:hAnsi="Arial" w:cs="Arial"/>
                <w:b/>
                <w:bCs/>
                <w:color w:val="000000"/>
                <w:sz w:val="24"/>
                <w:szCs w:val="24"/>
                <w:lang w:eastAsia="el-GR"/>
              </w:rPr>
              <w:t xml:space="preserve">Δικτυακός τόπος / </w:t>
            </w:r>
            <w:proofErr w:type="spellStart"/>
            <w:r w:rsidRPr="00726F83">
              <w:rPr>
                <w:rFonts w:ascii="Arial" w:eastAsia="Times New Roman" w:hAnsi="Arial" w:cs="Arial"/>
                <w:b/>
                <w:bCs/>
                <w:color w:val="000000"/>
                <w:sz w:val="24"/>
                <w:szCs w:val="24"/>
                <w:lang w:eastAsia="el-GR"/>
              </w:rPr>
              <w:t>blog</w:t>
            </w:r>
            <w:proofErr w:type="spellEnd"/>
            <w:r w:rsidRPr="00726F83">
              <w:rPr>
                <w:rFonts w:ascii="Arial" w:eastAsia="Times New Roman" w:hAnsi="Arial" w:cs="Arial"/>
                <w:b/>
                <w:bCs/>
                <w:color w:val="000000"/>
                <w:sz w:val="24"/>
                <w:szCs w:val="24"/>
                <w:lang w:eastAsia="el-GR"/>
              </w:rPr>
              <w:t xml:space="preserve">: </w:t>
            </w:r>
            <w:hyperlink r:id="rId6" w:history="1">
              <w:r w:rsidRPr="000E392E">
                <w:rPr>
                  <w:rStyle w:val="-"/>
                  <w:rFonts w:ascii="Arial" w:eastAsia="Times New Roman" w:hAnsi="Arial" w:cs="Arial"/>
                  <w:sz w:val="24"/>
                  <w:szCs w:val="24"/>
                  <w:lang w:val="en-US" w:eastAsia="el-GR"/>
                </w:rPr>
                <w:t>www</w:t>
              </w:r>
              <w:r w:rsidRPr="000E392E">
                <w:rPr>
                  <w:rStyle w:val="-"/>
                  <w:rFonts w:ascii="Arial" w:eastAsia="Times New Roman" w:hAnsi="Arial" w:cs="Arial"/>
                  <w:sz w:val="24"/>
                  <w:szCs w:val="24"/>
                  <w:lang w:eastAsia="el-GR"/>
                </w:rPr>
                <w:t>.</w:t>
              </w:r>
              <w:proofErr w:type="spellStart"/>
              <w:r w:rsidRPr="000E392E">
                <w:rPr>
                  <w:rStyle w:val="-"/>
                  <w:rFonts w:ascii="Arial" w:eastAsia="Times New Roman" w:hAnsi="Arial" w:cs="Arial"/>
                  <w:sz w:val="24"/>
                  <w:szCs w:val="24"/>
                  <w:lang w:val="en-US" w:eastAsia="el-GR"/>
                </w:rPr>
                <w:t>tzoumerkas</w:t>
              </w:r>
              <w:proofErr w:type="spellEnd"/>
              <w:r w:rsidRPr="000E392E">
                <w:rPr>
                  <w:rStyle w:val="-"/>
                  <w:rFonts w:ascii="Arial" w:eastAsia="Times New Roman" w:hAnsi="Arial" w:cs="Arial"/>
                  <w:sz w:val="24"/>
                  <w:szCs w:val="24"/>
                  <w:lang w:eastAsia="el-GR"/>
                </w:rPr>
                <w:t>.</w:t>
              </w:r>
              <w:proofErr w:type="spellStart"/>
              <w:r w:rsidRPr="000E392E">
                <w:rPr>
                  <w:rStyle w:val="-"/>
                  <w:rFonts w:ascii="Arial" w:eastAsia="Times New Roman" w:hAnsi="Arial" w:cs="Arial"/>
                  <w:sz w:val="24"/>
                  <w:szCs w:val="24"/>
                  <w:lang w:val="en-US" w:eastAsia="el-GR"/>
                </w:rPr>
                <w:t>gr</w:t>
              </w:r>
              <w:proofErr w:type="spellEnd"/>
            </w:hyperlink>
            <w:r w:rsidRPr="00303356">
              <w:rPr>
                <w:rFonts w:ascii="Arial" w:eastAsia="Times New Roman" w:hAnsi="Arial" w:cs="Arial"/>
                <w:color w:val="000000"/>
                <w:sz w:val="24"/>
                <w:szCs w:val="24"/>
                <w:lang w:eastAsia="el-GR"/>
              </w:rPr>
              <w:t xml:space="preserve"> </w:t>
            </w:r>
            <w:r w:rsidRPr="00726F83">
              <w:rPr>
                <w:rFonts w:ascii="Arial" w:eastAsia="Times New Roman" w:hAnsi="Arial" w:cs="Arial"/>
                <w:b/>
                <w:bCs/>
                <w:color w:val="000000"/>
                <w:sz w:val="24"/>
                <w:szCs w:val="24"/>
                <w:lang w:eastAsia="el-GR"/>
              </w:rPr>
              <w:t> </w:t>
            </w:r>
          </w:p>
          <w:p w:rsidR="002C2BCF" w:rsidRDefault="002C2BCF" w:rsidP="002C2BCF">
            <w:pPr>
              <w:spacing w:before="225" w:after="225" w:line="240" w:lineRule="auto"/>
              <w:rPr>
                <w:rFonts w:ascii="Arial" w:eastAsia="Times New Roman" w:hAnsi="Arial" w:cs="Arial"/>
                <w:b/>
                <w:bCs/>
                <w:color w:val="000000"/>
                <w:sz w:val="24"/>
                <w:szCs w:val="24"/>
                <w:lang w:eastAsia="el-GR"/>
              </w:rPr>
            </w:pPr>
            <w:r w:rsidRPr="00726F83">
              <w:rPr>
                <w:rFonts w:ascii="Arial" w:eastAsia="Times New Roman" w:hAnsi="Arial" w:cs="Arial"/>
                <w:b/>
                <w:bCs/>
                <w:color w:val="000000"/>
                <w:sz w:val="24"/>
                <w:szCs w:val="24"/>
                <w:lang w:eastAsia="el-GR"/>
              </w:rPr>
              <w:t> </w:t>
            </w:r>
          </w:p>
          <w:p w:rsidR="002C2BCF" w:rsidRDefault="002C2BCF" w:rsidP="002C2BCF">
            <w:pPr>
              <w:spacing w:before="225" w:after="225" w:line="240" w:lineRule="auto"/>
              <w:rPr>
                <w:rFonts w:ascii="Arial" w:eastAsia="Times New Roman" w:hAnsi="Arial" w:cs="Arial"/>
                <w:b/>
                <w:bCs/>
                <w:color w:val="000000"/>
                <w:sz w:val="24"/>
                <w:szCs w:val="24"/>
                <w:lang w:eastAsia="el-GR"/>
              </w:rPr>
            </w:pPr>
          </w:p>
          <w:p w:rsidR="002C2BCF" w:rsidRDefault="002C2BCF" w:rsidP="002C2BCF">
            <w:pPr>
              <w:spacing w:before="225" w:after="225" w:line="240" w:lineRule="auto"/>
              <w:rPr>
                <w:rFonts w:ascii="Arial" w:eastAsia="Times New Roman" w:hAnsi="Arial" w:cs="Arial"/>
                <w:b/>
                <w:bCs/>
                <w:color w:val="000000"/>
                <w:sz w:val="24"/>
                <w:szCs w:val="24"/>
                <w:lang w:eastAsia="el-GR"/>
              </w:rPr>
            </w:pPr>
          </w:p>
          <w:p w:rsidR="002C2BCF" w:rsidRDefault="002C2BCF" w:rsidP="002C2BCF">
            <w:pPr>
              <w:spacing w:before="225" w:after="225" w:line="240" w:lineRule="auto"/>
              <w:rPr>
                <w:rFonts w:ascii="Arial" w:eastAsia="Times New Roman" w:hAnsi="Arial" w:cs="Arial"/>
                <w:b/>
                <w:bCs/>
                <w:color w:val="000000"/>
                <w:sz w:val="24"/>
                <w:szCs w:val="24"/>
                <w:lang w:eastAsia="el-GR"/>
              </w:rPr>
            </w:pPr>
            <w:r w:rsidRPr="00726F83">
              <w:rPr>
                <w:rFonts w:ascii="Arial" w:eastAsia="Times New Roman" w:hAnsi="Arial" w:cs="Arial"/>
                <w:b/>
                <w:bCs/>
                <w:color w:val="000000"/>
                <w:sz w:val="24"/>
                <w:szCs w:val="24"/>
                <w:lang w:eastAsia="el-GR"/>
              </w:rPr>
              <w:t xml:space="preserve">Ονοματεπώνυμο: </w:t>
            </w:r>
          </w:p>
          <w:p w:rsidR="002C2BCF" w:rsidRPr="00726F83" w:rsidRDefault="002C2BCF" w:rsidP="002C2BCF">
            <w:pPr>
              <w:spacing w:before="225" w:after="225" w:line="240" w:lineRule="auto"/>
              <w:rPr>
                <w:rFonts w:ascii="Arial" w:eastAsia="Times New Roman" w:hAnsi="Arial" w:cs="Arial"/>
                <w:color w:val="000000"/>
                <w:sz w:val="24"/>
                <w:szCs w:val="24"/>
                <w:lang w:eastAsia="el-GR"/>
              </w:rPr>
            </w:pPr>
            <w:r>
              <w:rPr>
                <w:rFonts w:ascii="Arial" w:eastAsia="Times New Roman" w:hAnsi="Arial" w:cs="Arial"/>
                <w:b/>
                <w:color w:val="000000"/>
                <w:sz w:val="24"/>
                <w:szCs w:val="24"/>
                <w:lang w:eastAsia="el-GR"/>
              </w:rPr>
              <w:t>(2)</w:t>
            </w:r>
            <w:r w:rsidRPr="00303356">
              <w:rPr>
                <w:rFonts w:ascii="Arial" w:eastAsia="Times New Roman" w:hAnsi="Arial" w:cs="Arial"/>
                <w:b/>
                <w:color w:val="000000"/>
                <w:sz w:val="24"/>
                <w:szCs w:val="24"/>
                <w:lang w:eastAsia="el-GR"/>
              </w:rPr>
              <w:t xml:space="preserve"> Πετροπούλου Βασιλική, Φιλόλογος Ελλ. Φιλολογίας, Αγγλικής Φιλολογίας </w:t>
            </w:r>
            <w:r>
              <w:rPr>
                <w:rFonts w:ascii="Arial" w:eastAsia="Times New Roman" w:hAnsi="Arial" w:cs="Arial"/>
                <w:b/>
                <w:color w:val="000000"/>
                <w:sz w:val="24"/>
                <w:szCs w:val="24"/>
                <w:lang w:eastAsia="el-GR"/>
              </w:rPr>
              <w:t xml:space="preserve">     </w:t>
            </w:r>
            <w:r w:rsidRPr="00303356">
              <w:rPr>
                <w:rFonts w:ascii="Arial" w:eastAsia="Times New Roman" w:hAnsi="Arial" w:cs="Arial"/>
                <w:b/>
                <w:color w:val="000000"/>
                <w:sz w:val="24"/>
                <w:szCs w:val="24"/>
                <w:lang w:eastAsia="el-GR"/>
              </w:rPr>
              <w:t xml:space="preserve">ΜΑ, ΜΡΑ </w:t>
            </w:r>
          </w:p>
          <w:p w:rsidR="002C2BCF" w:rsidRDefault="002C2BCF" w:rsidP="002C2BCF">
            <w:pPr>
              <w:spacing w:before="225" w:after="225" w:line="240" w:lineRule="auto"/>
              <w:rPr>
                <w:rFonts w:ascii="Arial" w:eastAsia="Times New Roman" w:hAnsi="Arial" w:cs="Arial"/>
                <w:color w:val="000000"/>
                <w:sz w:val="24"/>
                <w:szCs w:val="24"/>
                <w:lang w:eastAsia="el-GR"/>
              </w:rPr>
            </w:pPr>
            <w:r w:rsidRPr="00726F83">
              <w:rPr>
                <w:rFonts w:ascii="Arial" w:eastAsia="Times New Roman" w:hAnsi="Arial" w:cs="Arial"/>
                <w:b/>
                <w:bCs/>
                <w:color w:val="000000"/>
                <w:sz w:val="24"/>
                <w:szCs w:val="24"/>
                <w:lang w:eastAsia="el-GR"/>
              </w:rPr>
              <w:t xml:space="preserve">Πατρώνυμο: </w:t>
            </w:r>
            <w:r>
              <w:rPr>
                <w:rFonts w:ascii="Arial" w:eastAsia="Times New Roman" w:hAnsi="Arial" w:cs="Arial"/>
                <w:b/>
                <w:bCs/>
                <w:color w:val="000000"/>
                <w:sz w:val="24"/>
                <w:szCs w:val="24"/>
                <w:lang w:eastAsia="el-GR"/>
              </w:rPr>
              <w:t>Παναγιώτης</w:t>
            </w:r>
          </w:p>
          <w:p w:rsidR="002C2BCF" w:rsidRPr="00726F83" w:rsidRDefault="002C2BCF" w:rsidP="002C2BCF">
            <w:pPr>
              <w:spacing w:before="225" w:after="225" w:line="240" w:lineRule="auto"/>
              <w:rPr>
                <w:rFonts w:ascii="Arial" w:eastAsia="Times New Roman" w:hAnsi="Arial" w:cs="Arial"/>
                <w:color w:val="000000"/>
                <w:sz w:val="24"/>
                <w:szCs w:val="24"/>
                <w:lang w:eastAsia="el-GR"/>
              </w:rPr>
            </w:pPr>
            <w:r w:rsidRPr="00726F83">
              <w:rPr>
                <w:rFonts w:ascii="Arial" w:eastAsia="Times New Roman" w:hAnsi="Arial" w:cs="Arial"/>
                <w:b/>
                <w:bCs/>
                <w:color w:val="000000"/>
                <w:sz w:val="24"/>
                <w:szCs w:val="24"/>
                <w:lang w:eastAsia="el-GR"/>
              </w:rPr>
              <w:t xml:space="preserve"> Ιδιότητα:   Εκπαιδευτικός         </w:t>
            </w:r>
          </w:p>
          <w:p w:rsidR="002C2BCF" w:rsidRPr="00726F83" w:rsidRDefault="002C2BCF" w:rsidP="002C2BCF">
            <w:pPr>
              <w:spacing w:before="225" w:after="225" w:line="240" w:lineRule="auto"/>
              <w:rPr>
                <w:rFonts w:ascii="Arial" w:eastAsia="Times New Roman" w:hAnsi="Arial" w:cs="Arial"/>
                <w:color w:val="000000"/>
                <w:sz w:val="24"/>
                <w:szCs w:val="24"/>
                <w:lang w:eastAsia="el-GR"/>
              </w:rPr>
            </w:pPr>
            <w:r w:rsidRPr="00726F83">
              <w:rPr>
                <w:rFonts w:ascii="Arial" w:eastAsia="Times New Roman" w:hAnsi="Arial" w:cs="Arial"/>
                <w:b/>
                <w:bCs/>
                <w:color w:val="000000"/>
                <w:sz w:val="24"/>
                <w:szCs w:val="24"/>
                <w:lang w:eastAsia="el-GR"/>
              </w:rPr>
              <w:t xml:space="preserve">Στοιχεία Οργανικής Θέσης: </w:t>
            </w:r>
            <w:r>
              <w:rPr>
                <w:rFonts w:ascii="Arial" w:eastAsia="Times New Roman" w:hAnsi="Arial" w:cs="Arial"/>
                <w:color w:val="000000"/>
                <w:sz w:val="24"/>
                <w:szCs w:val="24"/>
                <w:lang w:eastAsia="el-GR"/>
              </w:rPr>
              <w:t>Πειραματικό Γυμνάσιο Τρίπολης</w:t>
            </w:r>
            <w:r w:rsidRPr="00303356">
              <w:rPr>
                <w:rFonts w:ascii="Arial" w:eastAsia="Times New Roman" w:hAnsi="Arial" w:cs="Arial"/>
                <w:color w:val="000000"/>
                <w:sz w:val="24"/>
                <w:szCs w:val="24"/>
                <w:lang w:eastAsia="el-GR"/>
              </w:rPr>
              <w:t xml:space="preserve"> </w:t>
            </w:r>
          </w:p>
          <w:p w:rsidR="002C2BCF" w:rsidRPr="00726F83" w:rsidRDefault="002C2BCF" w:rsidP="002C2BCF">
            <w:pPr>
              <w:spacing w:before="225" w:after="225" w:line="240" w:lineRule="auto"/>
              <w:rPr>
                <w:rFonts w:ascii="Arial" w:eastAsia="Times New Roman" w:hAnsi="Arial" w:cs="Arial"/>
                <w:color w:val="000000"/>
                <w:sz w:val="24"/>
                <w:szCs w:val="24"/>
                <w:lang w:eastAsia="el-GR"/>
              </w:rPr>
            </w:pPr>
            <w:r w:rsidRPr="00726F83">
              <w:rPr>
                <w:rFonts w:ascii="Arial" w:eastAsia="Times New Roman" w:hAnsi="Arial" w:cs="Arial"/>
                <w:b/>
                <w:bCs/>
                <w:color w:val="000000"/>
                <w:sz w:val="24"/>
                <w:szCs w:val="24"/>
                <w:lang w:eastAsia="el-GR"/>
              </w:rPr>
              <w:t xml:space="preserve">Ταχυδρομική Διεύθυνση: </w:t>
            </w:r>
            <w:r>
              <w:rPr>
                <w:rFonts w:ascii="Arial" w:eastAsia="Times New Roman" w:hAnsi="Arial" w:cs="Arial"/>
                <w:color w:val="000000"/>
                <w:sz w:val="24"/>
                <w:szCs w:val="24"/>
                <w:lang w:eastAsia="el-GR"/>
              </w:rPr>
              <w:t>Τέρμα Αγ. Αθανασίου Τρίπολη, 22100</w:t>
            </w:r>
            <w:r w:rsidRPr="00726F83">
              <w:rPr>
                <w:rFonts w:ascii="Arial" w:eastAsia="Times New Roman" w:hAnsi="Arial" w:cs="Arial"/>
                <w:b/>
                <w:bCs/>
                <w:color w:val="000000"/>
                <w:sz w:val="24"/>
                <w:szCs w:val="24"/>
                <w:lang w:eastAsia="el-GR"/>
              </w:rPr>
              <w:t> </w:t>
            </w:r>
          </w:p>
          <w:p w:rsidR="002C2BCF" w:rsidRPr="005D436D" w:rsidRDefault="002C2BCF" w:rsidP="002C2BCF">
            <w:pPr>
              <w:spacing w:before="225" w:after="225" w:line="240" w:lineRule="auto"/>
              <w:rPr>
                <w:rFonts w:ascii="Arial" w:eastAsia="Times New Roman" w:hAnsi="Arial" w:cs="Arial"/>
                <w:b/>
                <w:bCs/>
                <w:color w:val="000000"/>
                <w:sz w:val="24"/>
                <w:szCs w:val="24"/>
                <w:lang w:eastAsia="el-GR"/>
              </w:rPr>
            </w:pPr>
            <w:r w:rsidRPr="00951A36">
              <w:rPr>
                <w:rFonts w:ascii="Arial" w:eastAsia="Times New Roman" w:hAnsi="Arial" w:cs="Arial"/>
                <w:b/>
                <w:bCs/>
                <w:color w:val="000000"/>
                <w:sz w:val="24"/>
                <w:szCs w:val="24"/>
                <w:lang w:val="en-US" w:eastAsia="el-GR"/>
              </w:rPr>
              <w:t> E</w:t>
            </w:r>
            <w:r w:rsidRPr="00345FFC">
              <w:rPr>
                <w:rFonts w:ascii="Arial" w:eastAsia="Times New Roman" w:hAnsi="Arial" w:cs="Arial"/>
                <w:b/>
                <w:bCs/>
                <w:color w:val="000000"/>
                <w:sz w:val="24"/>
                <w:szCs w:val="24"/>
                <w:lang w:eastAsia="el-GR"/>
              </w:rPr>
              <w:t>-</w:t>
            </w:r>
            <w:r w:rsidRPr="00951A36">
              <w:rPr>
                <w:rFonts w:ascii="Arial" w:eastAsia="Times New Roman" w:hAnsi="Arial" w:cs="Arial"/>
                <w:b/>
                <w:bCs/>
                <w:color w:val="000000"/>
                <w:sz w:val="24"/>
                <w:szCs w:val="24"/>
                <w:lang w:val="en-US" w:eastAsia="el-GR"/>
              </w:rPr>
              <w:t>mail</w:t>
            </w:r>
            <w:r w:rsidRPr="00345FFC">
              <w:rPr>
                <w:rFonts w:ascii="Arial" w:eastAsia="Times New Roman" w:hAnsi="Arial" w:cs="Arial"/>
                <w:b/>
                <w:bCs/>
                <w:color w:val="000000"/>
                <w:sz w:val="24"/>
                <w:szCs w:val="24"/>
                <w:lang w:eastAsia="el-GR"/>
              </w:rPr>
              <w:t xml:space="preserve">: </w:t>
            </w:r>
            <w:r w:rsidRPr="00345FFC">
              <w:rPr>
                <w:rFonts w:ascii="Arial" w:eastAsia="Times New Roman" w:hAnsi="Arial" w:cs="Arial"/>
                <w:color w:val="000000"/>
                <w:sz w:val="24"/>
                <w:szCs w:val="24"/>
                <w:lang w:eastAsia="el-GR"/>
              </w:rPr>
              <w:t xml:space="preserve"> </w:t>
            </w:r>
            <w:r w:rsidRPr="00951A36">
              <w:rPr>
                <w:rFonts w:ascii="Arial" w:eastAsia="Times New Roman" w:hAnsi="Arial" w:cs="Arial"/>
                <w:b/>
                <w:bCs/>
                <w:color w:val="000000"/>
                <w:sz w:val="24"/>
                <w:szCs w:val="24"/>
                <w:lang w:val="en-US" w:eastAsia="el-GR"/>
              </w:rPr>
              <w:t> </w:t>
            </w:r>
            <w:hyperlink r:id="rId7" w:history="1">
              <w:r w:rsidRPr="00A51405">
                <w:rPr>
                  <w:rStyle w:val="-"/>
                  <w:rFonts w:ascii="Arial" w:eastAsia="Times New Roman" w:hAnsi="Arial" w:cs="Arial"/>
                  <w:sz w:val="24"/>
                  <w:szCs w:val="24"/>
                  <w:lang w:val="en-US" w:eastAsia="el-GR"/>
                </w:rPr>
                <w:t>vpetropou</w:t>
              </w:r>
              <w:r w:rsidRPr="00345FFC">
                <w:rPr>
                  <w:rStyle w:val="-"/>
                  <w:rFonts w:ascii="Arial" w:eastAsia="Times New Roman" w:hAnsi="Arial" w:cs="Arial"/>
                  <w:sz w:val="24"/>
                  <w:szCs w:val="24"/>
                  <w:lang w:eastAsia="el-GR"/>
                </w:rPr>
                <w:t>@</w:t>
              </w:r>
              <w:r w:rsidRPr="00A51405">
                <w:rPr>
                  <w:rStyle w:val="-"/>
                  <w:rFonts w:ascii="Arial" w:eastAsia="Times New Roman" w:hAnsi="Arial" w:cs="Arial"/>
                  <w:sz w:val="24"/>
                  <w:szCs w:val="24"/>
                  <w:lang w:val="en-US" w:eastAsia="el-GR"/>
                </w:rPr>
                <w:t>sch</w:t>
              </w:r>
              <w:r w:rsidRPr="00345FFC">
                <w:rPr>
                  <w:rStyle w:val="-"/>
                  <w:rFonts w:ascii="Arial" w:eastAsia="Times New Roman" w:hAnsi="Arial" w:cs="Arial"/>
                  <w:sz w:val="24"/>
                  <w:szCs w:val="24"/>
                  <w:lang w:eastAsia="el-GR"/>
                </w:rPr>
                <w:t>.</w:t>
              </w:r>
              <w:r w:rsidRPr="00A51405">
                <w:rPr>
                  <w:rStyle w:val="-"/>
                  <w:rFonts w:ascii="Arial" w:eastAsia="Times New Roman" w:hAnsi="Arial" w:cs="Arial"/>
                  <w:sz w:val="24"/>
                  <w:szCs w:val="24"/>
                  <w:lang w:val="en-US" w:eastAsia="el-GR"/>
                </w:rPr>
                <w:t>gr</w:t>
              </w:r>
            </w:hyperlink>
            <w:r>
              <w:rPr>
                <w:rFonts w:ascii="Arial" w:eastAsia="Times New Roman" w:hAnsi="Arial" w:cs="Arial"/>
                <w:sz w:val="24"/>
                <w:szCs w:val="24"/>
                <w:lang w:eastAsia="el-GR"/>
              </w:rPr>
              <w:t xml:space="preserve"> </w:t>
            </w:r>
          </w:p>
          <w:p w:rsidR="002C2BCF" w:rsidRPr="00345FFC" w:rsidRDefault="002C2BCF" w:rsidP="002C2BCF">
            <w:pPr>
              <w:spacing w:before="225" w:after="225" w:line="240" w:lineRule="auto"/>
              <w:rPr>
                <w:rFonts w:ascii="Arial" w:eastAsia="Times New Roman" w:hAnsi="Arial" w:cs="Arial"/>
                <w:color w:val="000000"/>
                <w:sz w:val="24"/>
                <w:szCs w:val="24"/>
                <w:lang w:eastAsia="el-GR"/>
              </w:rPr>
            </w:pPr>
            <w:r w:rsidRPr="00951A36">
              <w:rPr>
                <w:rFonts w:ascii="Arial" w:eastAsia="Times New Roman" w:hAnsi="Arial" w:cs="Arial"/>
                <w:b/>
                <w:bCs/>
                <w:color w:val="000000"/>
                <w:sz w:val="24"/>
                <w:szCs w:val="24"/>
                <w:lang w:val="en-US" w:eastAsia="el-GR"/>
              </w:rPr>
              <w:t> </w:t>
            </w:r>
            <w:r w:rsidRPr="00726F83">
              <w:rPr>
                <w:rFonts w:ascii="Arial" w:eastAsia="Times New Roman" w:hAnsi="Arial" w:cs="Arial"/>
                <w:b/>
                <w:bCs/>
                <w:color w:val="000000"/>
                <w:sz w:val="24"/>
                <w:szCs w:val="24"/>
                <w:lang w:eastAsia="el-GR"/>
              </w:rPr>
              <w:t>Δικτυακός</w:t>
            </w:r>
            <w:r w:rsidRPr="00345FFC">
              <w:rPr>
                <w:rFonts w:ascii="Arial" w:eastAsia="Times New Roman" w:hAnsi="Arial" w:cs="Arial"/>
                <w:b/>
                <w:bCs/>
                <w:color w:val="000000"/>
                <w:sz w:val="24"/>
                <w:szCs w:val="24"/>
                <w:lang w:eastAsia="el-GR"/>
              </w:rPr>
              <w:t xml:space="preserve"> </w:t>
            </w:r>
            <w:r w:rsidRPr="00726F83">
              <w:rPr>
                <w:rFonts w:ascii="Arial" w:eastAsia="Times New Roman" w:hAnsi="Arial" w:cs="Arial"/>
                <w:b/>
                <w:bCs/>
                <w:color w:val="000000"/>
                <w:sz w:val="24"/>
                <w:szCs w:val="24"/>
                <w:lang w:eastAsia="el-GR"/>
              </w:rPr>
              <w:t>τόπος</w:t>
            </w:r>
            <w:r w:rsidRPr="00345FFC">
              <w:rPr>
                <w:rFonts w:ascii="Arial" w:eastAsia="Times New Roman" w:hAnsi="Arial" w:cs="Arial"/>
                <w:b/>
                <w:bCs/>
                <w:color w:val="000000"/>
                <w:sz w:val="24"/>
                <w:szCs w:val="24"/>
                <w:lang w:eastAsia="el-GR"/>
              </w:rPr>
              <w:t xml:space="preserve"> / </w:t>
            </w:r>
            <w:r w:rsidRPr="003C5A3C">
              <w:rPr>
                <w:rFonts w:ascii="Arial" w:eastAsia="Times New Roman" w:hAnsi="Arial" w:cs="Arial"/>
                <w:b/>
                <w:bCs/>
                <w:color w:val="000000"/>
                <w:sz w:val="24"/>
                <w:szCs w:val="24"/>
                <w:lang w:val="en-US" w:eastAsia="el-GR"/>
              </w:rPr>
              <w:t>blog</w:t>
            </w:r>
            <w:r w:rsidRPr="00345FFC">
              <w:rPr>
                <w:rFonts w:ascii="Arial" w:eastAsia="Times New Roman" w:hAnsi="Arial" w:cs="Arial"/>
                <w:b/>
                <w:bCs/>
                <w:color w:val="000000"/>
                <w:sz w:val="24"/>
                <w:szCs w:val="24"/>
                <w:lang w:eastAsia="el-GR"/>
              </w:rPr>
              <w:t xml:space="preserve">: </w:t>
            </w:r>
            <w:r w:rsidRPr="003C5A3C">
              <w:rPr>
                <w:rFonts w:ascii="Arial" w:eastAsia="Times New Roman" w:hAnsi="Arial" w:cs="Arial"/>
                <w:b/>
                <w:bCs/>
                <w:color w:val="000000"/>
                <w:sz w:val="24"/>
                <w:szCs w:val="24"/>
                <w:lang w:val="en-US" w:eastAsia="el-GR"/>
              </w:rPr>
              <w:t> </w:t>
            </w:r>
          </w:p>
          <w:p w:rsidR="00726F83" w:rsidRPr="00726F83" w:rsidRDefault="00726F83" w:rsidP="00726F83">
            <w:pPr>
              <w:spacing w:before="225" w:after="225" w:line="240" w:lineRule="auto"/>
              <w:rPr>
                <w:rFonts w:ascii="Arial" w:eastAsia="Times New Roman" w:hAnsi="Arial" w:cs="Arial"/>
                <w:color w:val="000000"/>
                <w:sz w:val="24"/>
                <w:szCs w:val="24"/>
                <w:lang w:eastAsia="el-GR"/>
              </w:rPr>
            </w:pPr>
          </w:p>
          <w:p w:rsidR="00726F83" w:rsidRPr="00726F83" w:rsidRDefault="00726F83" w:rsidP="00726F83">
            <w:pPr>
              <w:spacing w:before="225" w:after="225" w:line="240" w:lineRule="auto"/>
              <w:rPr>
                <w:rFonts w:ascii="Arial" w:eastAsia="Times New Roman" w:hAnsi="Arial" w:cs="Arial"/>
                <w:color w:val="000000"/>
                <w:sz w:val="24"/>
                <w:szCs w:val="24"/>
                <w:lang w:eastAsia="el-GR"/>
              </w:rPr>
            </w:pPr>
            <w:r w:rsidRPr="00726F83">
              <w:rPr>
                <w:rFonts w:ascii="Arial" w:eastAsia="Times New Roman" w:hAnsi="Arial" w:cs="Arial"/>
                <w:b/>
                <w:bCs/>
                <w:color w:val="000000"/>
                <w:sz w:val="24"/>
                <w:szCs w:val="24"/>
                <w:lang w:eastAsia="el-GR"/>
              </w:rPr>
              <w:t> </w:t>
            </w:r>
          </w:p>
          <w:p w:rsidR="00726F83" w:rsidRPr="00726F83" w:rsidRDefault="00726F83" w:rsidP="00726F83">
            <w:pPr>
              <w:spacing w:before="225" w:after="225" w:line="240" w:lineRule="auto"/>
              <w:rPr>
                <w:rFonts w:ascii="Arial" w:eastAsia="Times New Roman" w:hAnsi="Arial" w:cs="Arial"/>
                <w:color w:val="000000"/>
                <w:sz w:val="24"/>
                <w:szCs w:val="24"/>
                <w:lang w:eastAsia="el-GR"/>
              </w:rPr>
            </w:pPr>
            <w:r w:rsidRPr="00726F83">
              <w:rPr>
                <w:rFonts w:ascii="Arial" w:eastAsia="Times New Roman" w:hAnsi="Arial" w:cs="Arial"/>
                <w:b/>
                <w:bCs/>
                <w:color w:val="000000"/>
                <w:sz w:val="24"/>
                <w:szCs w:val="24"/>
                <w:lang w:eastAsia="el-GR"/>
              </w:rPr>
              <w:t>Η συγκεκριμένη Διδακτική Πρακτική έχει αναπτυχθεί στο πλαίσιο κάποιου εκπαιδευτικού προγράμματος;</w:t>
            </w:r>
            <w:r w:rsidRPr="00726F83">
              <w:rPr>
                <w:rFonts w:ascii="Arial" w:eastAsia="Times New Roman" w:hAnsi="Arial" w:cs="Arial"/>
                <w:color w:val="000000"/>
                <w:sz w:val="24"/>
                <w:szCs w:val="24"/>
                <w:lang w:eastAsia="el-GR"/>
              </w:rPr>
              <w:t>   </w:t>
            </w:r>
          </w:p>
          <w:p w:rsidR="00726F83" w:rsidRPr="00726F83" w:rsidRDefault="00726F83" w:rsidP="00726F83">
            <w:pPr>
              <w:spacing w:before="225" w:after="225" w:line="240" w:lineRule="auto"/>
              <w:rPr>
                <w:rFonts w:ascii="Arial" w:eastAsia="Times New Roman" w:hAnsi="Arial" w:cs="Arial"/>
                <w:color w:val="000000"/>
                <w:sz w:val="24"/>
                <w:szCs w:val="24"/>
                <w:lang w:eastAsia="el-GR"/>
              </w:rPr>
            </w:pPr>
            <w:r w:rsidRPr="00726F83">
              <w:rPr>
                <w:rFonts w:ascii="Arial" w:eastAsia="Times New Roman" w:hAnsi="Arial" w:cs="Arial"/>
                <w:color w:val="000000"/>
                <w:sz w:val="24"/>
                <w:szCs w:val="24"/>
                <w:lang w:eastAsia="el-GR"/>
              </w:rPr>
              <w:t> </w:t>
            </w:r>
          </w:p>
          <w:p w:rsidR="00726F83" w:rsidRPr="00726F83" w:rsidRDefault="00726F83" w:rsidP="00726F83">
            <w:pPr>
              <w:spacing w:after="0" w:line="240" w:lineRule="auto"/>
              <w:rPr>
                <w:rFonts w:ascii="Arial" w:eastAsia="Times New Roman" w:hAnsi="Arial" w:cs="Arial"/>
                <w:color w:val="000000"/>
                <w:sz w:val="24"/>
                <w:szCs w:val="24"/>
                <w:lang w:eastAsia="el-GR"/>
              </w:rPr>
            </w:pPr>
            <w:r w:rsidRPr="00726F83">
              <w:rPr>
                <w:rFonts w:ascii="Arial" w:eastAsia="Times New Roman" w:hAnsi="Arial" w:cs="Arial"/>
                <w:color w:val="000000"/>
                <w:sz w:val="24"/>
                <w:szCs w:val="24"/>
                <w:lang w:eastAsia="el-GR"/>
              </w:rPr>
              <w:br w:type="textWrapping" w:clear="all"/>
            </w:r>
          </w:p>
          <w:p w:rsidR="00726F83" w:rsidRPr="00726F83" w:rsidRDefault="00726F83" w:rsidP="00726F83">
            <w:pPr>
              <w:spacing w:before="225" w:after="225" w:line="240" w:lineRule="auto"/>
              <w:rPr>
                <w:rFonts w:ascii="Arial" w:eastAsia="Times New Roman" w:hAnsi="Arial" w:cs="Arial"/>
                <w:color w:val="000000"/>
                <w:sz w:val="24"/>
                <w:szCs w:val="24"/>
                <w:lang w:eastAsia="el-GR"/>
              </w:rPr>
            </w:pPr>
            <w:r w:rsidRPr="00726F83">
              <w:rPr>
                <w:rFonts w:ascii="Arial" w:eastAsia="Times New Roman" w:hAnsi="Arial" w:cs="Arial"/>
                <w:color w:val="000000"/>
                <w:sz w:val="24"/>
                <w:szCs w:val="24"/>
                <w:lang w:eastAsia="el-GR"/>
              </w:rPr>
              <w:t>                 ΟΧΙ</w:t>
            </w:r>
          </w:p>
          <w:p w:rsidR="00726F83" w:rsidRPr="00726F83" w:rsidRDefault="00726F83" w:rsidP="00726F83">
            <w:pPr>
              <w:spacing w:before="225" w:after="225" w:line="240" w:lineRule="auto"/>
              <w:rPr>
                <w:rFonts w:ascii="Arial" w:eastAsia="Times New Roman" w:hAnsi="Arial" w:cs="Arial"/>
                <w:color w:val="000000"/>
                <w:sz w:val="24"/>
                <w:szCs w:val="24"/>
                <w:lang w:eastAsia="el-GR"/>
              </w:rPr>
            </w:pPr>
            <w:r w:rsidRPr="00726F83">
              <w:rPr>
                <w:rFonts w:ascii="Arial" w:eastAsia="Times New Roman" w:hAnsi="Arial" w:cs="Arial"/>
                <w:color w:val="000000"/>
                <w:sz w:val="24"/>
                <w:szCs w:val="24"/>
                <w:lang w:eastAsia="el-GR"/>
              </w:rPr>
              <w:t>Αν ναι, να αναφέρετε την ονομασία του: ………………………………………………..</w:t>
            </w:r>
          </w:p>
          <w:p w:rsidR="00726F83" w:rsidRPr="00726F83" w:rsidRDefault="00726F83" w:rsidP="00726F83">
            <w:pPr>
              <w:spacing w:before="225" w:after="225" w:line="240" w:lineRule="auto"/>
              <w:rPr>
                <w:rFonts w:ascii="Arial" w:eastAsia="Times New Roman" w:hAnsi="Arial" w:cs="Arial"/>
                <w:color w:val="000000"/>
                <w:sz w:val="24"/>
                <w:szCs w:val="24"/>
                <w:lang w:eastAsia="el-GR"/>
              </w:rPr>
            </w:pPr>
            <w:r w:rsidRPr="00726F83">
              <w:rPr>
                <w:rFonts w:ascii="Arial" w:eastAsia="Times New Roman" w:hAnsi="Arial" w:cs="Arial"/>
                <w:color w:val="000000"/>
                <w:sz w:val="24"/>
                <w:szCs w:val="24"/>
                <w:lang w:eastAsia="el-GR"/>
              </w:rPr>
              <w:t xml:space="preserve">Ιστοσελίδα / </w:t>
            </w:r>
            <w:proofErr w:type="spellStart"/>
            <w:r w:rsidRPr="00726F83">
              <w:rPr>
                <w:rFonts w:ascii="Arial" w:eastAsia="Times New Roman" w:hAnsi="Arial" w:cs="Arial"/>
                <w:color w:val="000000"/>
                <w:sz w:val="24"/>
                <w:szCs w:val="24"/>
                <w:lang w:eastAsia="el-GR"/>
              </w:rPr>
              <w:t>blog</w:t>
            </w:r>
            <w:proofErr w:type="spellEnd"/>
            <w:r w:rsidRPr="00726F83">
              <w:rPr>
                <w:rFonts w:ascii="Arial" w:eastAsia="Times New Roman" w:hAnsi="Arial" w:cs="Arial"/>
                <w:color w:val="000000"/>
                <w:sz w:val="24"/>
                <w:szCs w:val="24"/>
                <w:lang w:eastAsia="el-GR"/>
              </w:rPr>
              <w:t>: …………………………………………………………………………..</w:t>
            </w:r>
          </w:p>
          <w:p w:rsidR="00726F83" w:rsidRPr="00726F83" w:rsidRDefault="00726F83" w:rsidP="00726F83">
            <w:pPr>
              <w:spacing w:before="225" w:after="225" w:line="240" w:lineRule="auto"/>
              <w:rPr>
                <w:rFonts w:ascii="Arial" w:eastAsia="Times New Roman" w:hAnsi="Arial" w:cs="Arial"/>
                <w:color w:val="000000"/>
                <w:sz w:val="24"/>
                <w:szCs w:val="24"/>
                <w:lang w:eastAsia="el-GR"/>
              </w:rPr>
            </w:pPr>
            <w:r w:rsidRPr="00726F83">
              <w:rPr>
                <w:rFonts w:ascii="Arial" w:eastAsia="Times New Roman" w:hAnsi="Arial" w:cs="Arial"/>
                <w:color w:val="000000"/>
                <w:sz w:val="24"/>
                <w:szCs w:val="24"/>
                <w:lang w:eastAsia="el-GR"/>
              </w:rPr>
              <w:t> </w:t>
            </w:r>
          </w:p>
        </w:tc>
      </w:tr>
      <w:tr w:rsidR="00726F83" w:rsidRPr="00726F83" w:rsidTr="00726F83">
        <w:tc>
          <w:tcPr>
            <w:tcW w:w="8760" w:type="dxa"/>
            <w:gridSpan w:val="2"/>
            <w:tcBorders>
              <w:top w:val="outset" w:sz="6" w:space="0" w:color="auto"/>
              <w:left w:val="outset" w:sz="6" w:space="0" w:color="auto"/>
              <w:bottom w:val="outset" w:sz="6" w:space="0" w:color="auto"/>
              <w:right w:val="outset" w:sz="6" w:space="0" w:color="auto"/>
            </w:tcBorders>
            <w:hideMark/>
          </w:tcPr>
          <w:p w:rsidR="00726F83" w:rsidRPr="00726F83" w:rsidRDefault="00726F83" w:rsidP="00726F83">
            <w:pPr>
              <w:spacing w:before="225" w:after="225" w:line="240" w:lineRule="auto"/>
              <w:jc w:val="center"/>
              <w:rPr>
                <w:rFonts w:ascii="Arial" w:eastAsia="Times New Roman" w:hAnsi="Arial" w:cs="Arial"/>
                <w:color w:val="000000"/>
                <w:sz w:val="24"/>
                <w:szCs w:val="24"/>
                <w:lang w:eastAsia="el-GR"/>
              </w:rPr>
            </w:pPr>
            <w:r w:rsidRPr="00726F83">
              <w:rPr>
                <w:rFonts w:ascii="Arial" w:eastAsia="Times New Roman" w:hAnsi="Arial" w:cs="Arial"/>
                <w:b/>
                <w:bCs/>
                <w:color w:val="000000"/>
                <w:sz w:val="24"/>
                <w:szCs w:val="24"/>
                <w:u w:val="single"/>
                <w:lang w:eastAsia="el-GR"/>
              </w:rPr>
              <w:lastRenderedPageBreak/>
              <w:t> </w:t>
            </w:r>
          </w:p>
          <w:p w:rsidR="00726F83" w:rsidRPr="00726F83" w:rsidRDefault="00726F83" w:rsidP="00726F83">
            <w:pPr>
              <w:spacing w:before="225" w:after="225" w:line="240" w:lineRule="auto"/>
              <w:jc w:val="center"/>
              <w:rPr>
                <w:rFonts w:ascii="Arial" w:eastAsia="Times New Roman" w:hAnsi="Arial" w:cs="Arial"/>
                <w:color w:val="000000"/>
                <w:sz w:val="24"/>
                <w:szCs w:val="24"/>
                <w:lang w:eastAsia="el-GR"/>
              </w:rPr>
            </w:pPr>
            <w:r w:rsidRPr="00726F83">
              <w:rPr>
                <w:rFonts w:ascii="Arial" w:eastAsia="Times New Roman" w:hAnsi="Arial" w:cs="Arial"/>
                <w:b/>
                <w:bCs/>
                <w:color w:val="000000"/>
                <w:sz w:val="24"/>
                <w:szCs w:val="24"/>
                <w:u w:val="single"/>
                <w:lang w:eastAsia="el-GR"/>
              </w:rPr>
              <w:t>1.3 Εμπλεκόμενες γνωστικές περιοχές</w:t>
            </w:r>
          </w:p>
          <w:p w:rsidR="00726F83" w:rsidRPr="00726F83" w:rsidRDefault="00726F83" w:rsidP="00726F83">
            <w:pPr>
              <w:spacing w:before="225" w:after="225" w:line="240" w:lineRule="auto"/>
              <w:rPr>
                <w:rFonts w:ascii="Arial" w:eastAsia="Times New Roman" w:hAnsi="Arial" w:cs="Arial"/>
                <w:color w:val="000000"/>
                <w:sz w:val="24"/>
                <w:szCs w:val="24"/>
                <w:lang w:eastAsia="el-GR"/>
              </w:rPr>
            </w:pPr>
            <w:r w:rsidRPr="00726F83">
              <w:rPr>
                <w:rFonts w:ascii="Arial" w:eastAsia="Times New Roman" w:hAnsi="Arial" w:cs="Arial"/>
                <w:b/>
                <w:bCs/>
                <w:color w:val="000000"/>
                <w:sz w:val="24"/>
                <w:szCs w:val="24"/>
                <w:lang w:eastAsia="el-GR"/>
              </w:rPr>
              <w:t>Γνωστικό/-ά αντικείμενο/-α της Διδακτικής Πρακτικής:</w:t>
            </w:r>
            <w:r w:rsidRPr="00726F83">
              <w:rPr>
                <w:rFonts w:ascii="Arial" w:eastAsia="Times New Roman" w:hAnsi="Arial" w:cs="Arial"/>
                <w:color w:val="000000"/>
                <w:sz w:val="24"/>
                <w:szCs w:val="24"/>
                <w:lang w:eastAsia="el-GR"/>
              </w:rPr>
              <w:t xml:space="preserve">  </w:t>
            </w:r>
            <w:r w:rsidR="002C2BCF">
              <w:rPr>
                <w:rFonts w:ascii="Arial" w:eastAsia="Times New Roman" w:hAnsi="Arial" w:cs="Arial"/>
                <w:color w:val="000000"/>
                <w:sz w:val="24"/>
                <w:szCs w:val="24"/>
                <w:lang w:eastAsia="el-GR"/>
              </w:rPr>
              <w:t xml:space="preserve">Αισθητική Αγωγή Α΄ Λυκείου, Νεώτερη Ιστορία Γυμνασίου και Λυκείου </w:t>
            </w:r>
            <w:r w:rsidRPr="00726F83">
              <w:rPr>
                <w:rFonts w:ascii="Arial" w:eastAsia="Times New Roman" w:hAnsi="Arial" w:cs="Arial"/>
                <w:color w:val="000000"/>
                <w:sz w:val="24"/>
                <w:szCs w:val="24"/>
                <w:lang w:eastAsia="el-GR"/>
              </w:rPr>
              <w:t xml:space="preserve"> ………………………………………………………………………………….</w:t>
            </w:r>
          </w:p>
          <w:p w:rsidR="00726F83" w:rsidRPr="00726F83" w:rsidRDefault="00726F83" w:rsidP="00726F83">
            <w:pPr>
              <w:spacing w:before="225" w:after="225" w:line="240" w:lineRule="auto"/>
              <w:rPr>
                <w:rFonts w:ascii="Arial" w:eastAsia="Times New Roman" w:hAnsi="Arial" w:cs="Arial"/>
                <w:color w:val="000000"/>
                <w:sz w:val="24"/>
                <w:szCs w:val="24"/>
                <w:lang w:eastAsia="el-GR"/>
              </w:rPr>
            </w:pPr>
            <w:r w:rsidRPr="00726F83">
              <w:rPr>
                <w:rFonts w:ascii="Arial" w:eastAsia="Times New Roman" w:hAnsi="Arial" w:cs="Arial"/>
                <w:b/>
                <w:bCs/>
                <w:color w:val="000000"/>
                <w:sz w:val="24"/>
                <w:szCs w:val="24"/>
                <w:lang w:eastAsia="el-GR"/>
              </w:rPr>
              <w:t>Ιδιαίτερη Περιοχή του γνωστικού αντικειμένου</w:t>
            </w:r>
            <w:r w:rsidRPr="00726F83">
              <w:rPr>
                <w:rFonts w:ascii="Arial" w:eastAsia="Times New Roman" w:hAnsi="Arial" w:cs="Arial"/>
                <w:color w:val="000000"/>
                <w:sz w:val="24"/>
                <w:szCs w:val="24"/>
                <w:lang w:eastAsia="el-GR"/>
              </w:rPr>
              <w:t xml:space="preserve"> </w:t>
            </w:r>
            <w:r w:rsidR="002C2BCF">
              <w:rPr>
                <w:rFonts w:ascii="Arial" w:eastAsia="Times New Roman" w:hAnsi="Arial" w:cs="Arial"/>
                <w:color w:val="000000"/>
                <w:sz w:val="24"/>
                <w:szCs w:val="24"/>
                <w:lang w:eastAsia="el-GR"/>
              </w:rPr>
              <w:t>Ελληνική Επανάσταση του 1821, Ευρωπαϊκή και Ελληνική Ζωγραφική και Μουσική 17-19</w:t>
            </w:r>
            <w:r w:rsidR="002C2BCF" w:rsidRPr="002C2BCF">
              <w:rPr>
                <w:rFonts w:ascii="Arial" w:eastAsia="Times New Roman" w:hAnsi="Arial" w:cs="Arial"/>
                <w:color w:val="000000"/>
                <w:sz w:val="24"/>
                <w:szCs w:val="24"/>
                <w:vertAlign w:val="superscript"/>
                <w:lang w:eastAsia="el-GR"/>
              </w:rPr>
              <w:t>ου</w:t>
            </w:r>
            <w:r w:rsidR="002C2BCF">
              <w:rPr>
                <w:rFonts w:ascii="Arial" w:eastAsia="Times New Roman" w:hAnsi="Arial" w:cs="Arial"/>
                <w:color w:val="000000"/>
                <w:sz w:val="24"/>
                <w:szCs w:val="24"/>
                <w:lang w:eastAsia="el-GR"/>
              </w:rPr>
              <w:t xml:space="preserve"> αιώνα, </w:t>
            </w:r>
            <w:r w:rsidRPr="00726F83">
              <w:rPr>
                <w:rFonts w:ascii="Arial" w:eastAsia="Times New Roman" w:hAnsi="Arial" w:cs="Arial"/>
                <w:color w:val="000000"/>
                <w:sz w:val="24"/>
                <w:szCs w:val="24"/>
                <w:lang w:eastAsia="el-GR"/>
              </w:rPr>
              <w:t>…..</w:t>
            </w:r>
          </w:p>
          <w:p w:rsidR="00726F83" w:rsidRPr="00726F83" w:rsidRDefault="00726F83" w:rsidP="00726F83">
            <w:pPr>
              <w:spacing w:before="225" w:after="225" w:line="240" w:lineRule="auto"/>
              <w:rPr>
                <w:rFonts w:ascii="Arial" w:eastAsia="Times New Roman" w:hAnsi="Arial" w:cs="Arial"/>
                <w:color w:val="000000"/>
                <w:sz w:val="24"/>
                <w:szCs w:val="24"/>
                <w:lang w:eastAsia="el-GR"/>
              </w:rPr>
            </w:pPr>
            <w:r w:rsidRPr="00726F83">
              <w:rPr>
                <w:rFonts w:ascii="Arial" w:eastAsia="Times New Roman" w:hAnsi="Arial" w:cs="Arial"/>
                <w:b/>
                <w:bCs/>
                <w:color w:val="000000"/>
                <w:sz w:val="24"/>
                <w:szCs w:val="24"/>
                <w:lang w:eastAsia="el-GR"/>
              </w:rPr>
              <w:t>Συμβατότητα με το ΑΠΣ &amp; το ΔΕΠΠΣ</w:t>
            </w:r>
            <w:r w:rsidRPr="00726F83">
              <w:rPr>
                <w:rFonts w:ascii="Arial" w:eastAsia="Times New Roman" w:hAnsi="Arial" w:cs="Arial"/>
                <w:color w:val="000000"/>
                <w:sz w:val="24"/>
                <w:szCs w:val="24"/>
                <w:lang w:eastAsia="el-GR"/>
              </w:rPr>
              <w:t xml:space="preserve">. (σε ποια ενότητα του ΑΠΣ εντάσσεται ο </w:t>
            </w:r>
            <w:r w:rsidRPr="00726F83">
              <w:rPr>
                <w:rFonts w:ascii="Arial" w:eastAsia="Times New Roman" w:hAnsi="Arial" w:cs="Arial"/>
                <w:color w:val="000000"/>
                <w:sz w:val="24"/>
                <w:szCs w:val="24"/>
                <w:lang w:eastAsia="el-GR"/>
              </w:rPr>
              <w:lastRenderedPageBreak/>
              <w:t>κεντρικός άξονας του θέματος και ποια είναι η σχέση του με το ΔΕΠΠΣ)</w:t>
            </w:r>
            <w:r w:rsidRPr="00726F83">
              <w:rPr>
                <w:rFonts w:ascii="Arial" w:eastAsia="Times New Roman" w:hAnsi="Arial" w:cs="Arial"/>
                <w:b/>
                <w:bCs/>
                <w:color w:val="000000"/>
                <w:sz w:val="24"/>
                <w:szCs w:val="24"/>
                <w:lang w:eastAsia="el-GR"/>
              </w:rPr>
              <w:t> </w:t>
            </w:r>
          </w:p>
          <w:p w:rsidR="00726F83" w:rsidRDefault="00726F83" w:rsidP="00BC1F28">
            <w:pPr>
              <w:spacing w:before="225" w:after="225" w:line="240" w:lineRule="auto"/>
              <w:rPr>
                <w:rFonts w:ascii="Arial" w:eastAsia="Times New Roman" w:hAnsi="Arial" w:cs="Arial"/>
                <w:color w:val="000000"/>
                <w:sz w:val="24"/>
                <w:szCs w:val="24"/>
                <w:lang w:eastAsia="el-GR"/>
              </w:rPr>
            </w:pPr>
            <w:r w:rsidRPr="00726F83">
              <w:rPr>
                <w:rFonts w:ascii="Arial" w:eastAsia="Times New Roman" w:hAnsi="Arial" w:cs="Arial"/>
                <w:color w:val="000000"/>
                <w:sz w:val="24"/>
                <w:szCs w:val="24"/>
                <w:lang w:eastAsia="el-GR"/>
              </w:rPr>
              <w:t>…</w:t>
            </w:r>
            <w:r w:rsidR="00BC1F28">
              <w:rPr>
                <w:rFonts w:ascii="Arial" w:eastAsia="Times New Roman" w:hAnsi="Arial" w:cs="Arial"/>
                <w:color w:val="000000"/>
                <w:sz w:val="24"/>
                <w:szCs w:val="24"/>
                <w:lang w:eastAsia="el-GR"/>
              </w:rPr>
              <w:t>Στο ΑΠΣ προβλέπεται η διδασκαλία θεμάτων σχετικών με την Ελληνική Επανάσταση του 1821, τόσο ως εκπαιδευτικό υλικό για την Ιστορία και την Αισθητική Αγωγή, όσο και ως υποστηρικτικό υλικό για την διοργάνωση επετειακών εκδηλώσεων με τη συμμετοχή των μαθητών και επιπλέον, και τοπικών κοινωνιών σε μικρότερες κοινότητες</w:t>
            </w:r>
            <w:r w:rsidRPr="00726F83">
              <w:rPr>
                <w:rFonts w:ascii="Arial" w:eastAsia="Times New Roman" w:hAnsi="Arial" w:cs="Arial"/>
                <w:color w:val="000000"/>
                <w:sz w:val="24"/>
                <w:szCs w:val="24"/>
                <w:lang w:eastAsia="el-GR"/>
              </w:rPr>
              <w:t>.</w:t>
            </w:r>
            <w:r w:rsidR="00BC1F28">
              <w:rPr>
                <w:rFonts w:ascii="Arial" w:eastAsia="Times New Roman" w:hAnsi="Arial" w:cs="Arial"/>
                <w:color w:val="000000"/>
                <w:sz w:val="24"/>
                <w:szCs w:val="24"/>
                <w:lang w:eastAsia="el-GR"/>
              </w:rPr>
              <w:t xml:space="preserve"> </w:t>
            </w:r>
          </w:p>
          <w:p w:rsidR="00B009D3" w:rsidRPr="00726F83" w:rsidRDefault="00B009D3" w:rsidP="00B009D3">
            <w:pPr>
              <w:spacing w:before="225" w:after="225"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Επιπλέον, το υλικό μπορεί να αποτελέσει ερευνητικό προαπαιτούμενο για συνεργασία ετερόγλωσσων σχολείων  κυρίως της Ευρώπης</w:t>
            </w:r>
          </w:p>
        </w:tc>
      </w:tr>
      <w:tr w:rsidR="00726F83" w:rsidRPr="00726F83" w:rsidTr="00726F83">
        <w:tc>
          <w:tcPr>
            <w:tcW w:w="8760" w:type="dxa"/>
            <w:gridSpan w:val="2"/>
            <w:tcBorders>
              <w:top w:val="outset" w:sz="6" w:space="0" w:color="auto"/>
              <w:left w:val="outset" w:sz="6" w:space="0" w:color="auto"/>
              <w:bottom w:val="outset" w:sz="6" w:space="0" w:color="auto"/>
              <w:right w:val="outset" w:sz="6" w:space="0" w:color="auto"/>
            </w:tcBorders>
            <w:hideMark/>
          </w:tcPr>
          <w:p w:rsidR="00726F83" w:rsidRPr="00726F83" w:rsidRDefault="00726F83" w:rsidP="00726F83">
            <w:pPr>
              <w:spacing w:before="225" w:after="225" w:line="240" w:lineRule="auto"/>
              <w:jc w:val="center"/>
              <w:rPr>
                <w:rFonts w:ascii="Arial" w:eastAsia="Times New Roman" w:hAnsi="Arial" w:cs="Arial"/>
                <w:color w:val="000000"/>
                <w:sz w:val="24"/>
                <w:szCs w:val="24"/>
                <w:lang w:eastAsia="el-GR"/>
              </w:rPr>
            </w:pPr>
            <w:r w:rsidRPr="00726F83">
              <w:rPr>
                <w:rFonts w:ascii="Arial" w:eastAsia="Times New Roman" w:hAnsi="Arial" w:cs="Arial"/>
                <w:b/>
                <w:bCs/>
                <w:color w:val="000000"/>
                <w:sz w:val="24"/>
                <w:szCs w:val="24"/>
                <w:u w:val="single"/>
                <w:lang w:eastAsia="el-GR"/>
              </w:rPr>
              <w:lastRenderedPageBreak/>
              <w:t> </w:t>
            </w:r>
          </w:p>
          <w:p w:rsidR="00726F83" w:rsidRPr="00726F83" w:rsidRDefault="00726F83" w:rsidP="00726F83">
            <w:pPr>
              <w:spacing w:before="225" w:after="225" w:line="240" w:lineRule="auto"/>
              <w:jc w:val="center"/>
              <w:rPr>
                <w:rFonts w:ascii="Arial" w:eastAsia="Times New Roman" w:hAnsi="Arial" w:cs="Arial"/>
                <w:color w:val="000000"/>
                <w:sz w:val="24"/>
                <w:szCs w:val="24"/>
                <w:lang w:eastAsia="el-GR"/>
              </w:rPr>
            </w:pPr>
            <w:r w:rsidRPr="00726F83">
              <w:rPr>
                <w:rFonts w:ascii="Arial" w:eastAsia="Times New Roman" w:hAnsi="Arial" w:cs="Arial"/>
                <w:b/>
                <w:bCs/>
                <w:color w:val="000000"/>
                <w:sz w:val="24"/>
                <w:szCs w:val="24"/>
                <w:u w:val="single"/>
                <w:lang w:eastAsia="el-GR"/>
              </w:rPr>
              <w:t>1.4 Βαθμίδα Εκπαίδευσης / Τάξεις στις οποίες το εφαρμόσατε</w:t>
            </w:r>
          </w:p>
          <w:p w:rsidR="00726F83" w:rsidRPr="00726F83" w:rsidRDefault="00726F83" w:rsidP="00726F83">
            <w:pPr>
              <w:spacing w:before="225" w:after="225" w:line="240" w:lineRule="auto"/>
              <w:rPr>
                <w:rFonts w:ascii="Arial" w:eastAsia="Times New Roman" w:hAnsi="Arial" w:cs="Arial"/>
                <w:color w:val="000000"/>
                <w:sz w:val="24"/>
                <w:szCs w:val="24"/>
                <w:lang w:eastAsia="el-GR"/>
              </w:rPr>
            </w:pPr>
            <w:r w:rsidRPr="00726F83">
              <w:rPr>
                <w:rFonts w:ascii="Arial" w:eastAsia="Times New Roman" w:hAnsi="Arial" w:cs="Arial"/>
                <w:b/>
                <w:bCs/>
                <w:color w:val="000000"/>
                <w:sz w:val="24"/>
                <w:szCs w:val="24"/>
                <w:lang w:eastAsia="el-GR"/>
              </w:rPr>
              <w:t>Βαθμίδα εκπαίδευσης στην οποία αφορά η Διδακτική Πρακτική:</w:t>
            </w:r>
          </w:p>
          <w:p w:rsidR="00726F83" w:rsidRPr="00726F83" w:rsidRDefault="00726F83" w:rsidP="00726F83">
            <w:pPr>
              <w:spacing w:before="225" w:after="225" w:line="240" w:lineRule="auto"/>
              <w:rPr>
                <w:rFonts w:ascii="Arial" w:eastAsia="Times New Roman" w:hAnsi="Arial" w:cs="Arial"/>
                <w:color w:val="000000"/>
                <w:sz w:val="24"/>
                <w:szCs w:val="24"/>
                <w:lang w:eastAsia="el-GR"/>
              </w:rPr>
            </w:pPr>
            <w:r w:rsidRPr="00726F83">
              <w:rPr>
                <w:rFonts w:ascii="Arial" w:eastAsia="Times New Roman" w:hAnsi="Arial" w:cs="Arial"/>
                <w:color w:val="000000"/>
                <w:sz w:val="24"/>
                <w:szCs w:val="24"/>
                <w:lang w:eastAsia="el-GR"/>
              </w:rPr>
              <w:t>Πρωτοβάθμια                                          Δευτεροβάθμια</w:t>
            </w:r>
          </w:p>
          <w:p w:rsidR="00B31834" w:rsidRDefault="00726F83" w:rsidP="00726F83">
            <w:pPr>
              <w:spacing w:before="225" w:after="225" w:line="240" w:lineRule="auto"/>
              <w:rPr>
                <w:rFonts w:ascii="Arial" w:eastAsia="Times New Roman" w:hAnsi="Arial" w:cs="Arial"/>
                <w:color w:val="000000"/>
                <w:sz w:val="24"/>
                <w:szCs w:val="24"/>
                <w:lang w:eastAsia="el-GR"/>
              </w:rPr>
            </w:pPr>
            <w:r w:rsidRPr="00726F83">
              <w:rPr>
                <w:rFonts w:ascii="Arial" w:eastAsia="Times New Roman" w:hAnsi="Arial" w:cs="Arial"/>
                <w:b/>
                <w:bCs/>
                <w:color w:val="000000"/>
                <w:sz w:val="24"/>
                <w:szCs w:val="24"/>
                <w:lang w:eastAsia="el-GR"/>
              </w:rPr>
              <w:t xml:space="preserve">Τάξη ή τάξεις στις οποίες το εφαρμόσατε </w:t>
            </w:r>
            <w:r w:rsidRPr="00726F83">
              <w:rPr>
                <w:rFonts w:ascii="Arial" w:eastAsia="Times New Roman" w:hAnsi="Arial" w:cs="Arial"/>
                <w:color w:val="000000"/>
                <w:sz w:val="24"/>
                <w:szCs w:val="24"/>
                <w:lang w:eastAsia="el-GR"/>
              </w:rPr>
              <w:t>…</w:t>
            </w:r>
            <w:r w:rsidR="00B31834">
              <w:rPr>
                <w:rFonts w:ascii="Arial" w:eastAsia="Times New Roman" w:hAnsi="Arial" w:cs="Arial"/>
                <w:color w:val="000000"/>
                <w:sz w:val="24"/>
                <w:szCs w:val="24"/>
                <w:lang w:eastAsia="el-GR"/>
              </w:rPr>
              <w:t xml:space="preserve">Γ΄ Γυμνασίου </w:t>
            </w:r>
          </w:p>
          <w:p w:rsidR="00726F83" w:rsidRPr="00726F83" w:rsidRDefault="00726F83" w:rsidP="00726F83">
            <w:pPr>
              <w:spacing w:before="225" w:after="225" w:line="240" w:lineRule="auto"/>
              <w:rPr>
                <w:rFonts w:ascii="Arial" w:eastAsia="Times New Roman" w:hAnsi="Arial" w:cs="Arial"/>
                <w:color w:val="000000"/>
                <w:sz w:val="24"/>
                <w:szCs w:val="24"/>
                <w:lang w:eastAsia="el-GR"/>
              </w:rPr>
            </w:pPr>
            <w:r w:rsidRPr="00726F83">
              <w:rPr>
                <w:rFonts w:ascii="Arial" w:eastAsia="Times New Roman" w:hAnsi="Arial" w:cs="Arial"/>
                <w:b/>
                <w:bCs/>
                <w:color w:val="000000"/>
                <w:sz w:val="24"/>
                <w:szCs w:val="24"/>
                <w:lang w:eastAsia="el-GR"/>
              </w:rPr>
              <w:t xml:space="preserve">Υπήρξε συνεργασία τάξεων του ίδιου σχολείου ή συνεργασία τάξεων διαφορετικών σχολείων; </w:t>
            </w:r>
            <w:r w:rsidRPr="00726F83">
              <w:rPr>
                <w:rFonts w:ascii="Arial" w:eastAsia="Times New Roman" w:hAnsi="Arial" w:cs="Arial"/>
                <w:color w:val="000000"/>
                <w:sz w:val="24"/>
                <w:szCs w:val="24"/>
                <w:lang w:eastAsia="el-GR"/>
              </w:rPr>
              <w:t> </w:t>
            </w:r>
            <w:r w:rsidRPr="00726F83">
              <w:rPr>
                <w:rFonts w:ascii="Arial" w:eastAsia="Times New Roman" w:hAnsi="Arial" w:cs="Arial"/>
                <w:b/>
                <w:bCs/>
                <w:color w:val="000000"/>
                <w:sz w:val="24"/>
                <w:szCs w:val="24"/>
                <w:lang w:eastAsia="el-GR"/>
              </w:rPr>
              <w:t> </w:t>
            </w:r>
          </w:p>
          <w:p w:rsidR="00B31834" w:rsidRDefault="00726F83" w:rsidP="00726F83">
            <w:pPr>
              <w:spacing w:before="225" w:after="225" w:line="240" w:lineRule="auto"/>
              <w:rPr>
                <w:rFonts w:ascii="Arial" w:eastAsia="Times New Roman" w:hAnsi="Arial" w:cs="Arial"/>
                <w:color w:val="000000"/>
                <w:sz w:val="24"/>
                <w:szCs w:val="24"/>
                <w:lang w:eastAsia="el-GR"/>
              </w:rPr>
            </w:pPr>
            <w:r w:rsidRPr="00726F83">
              <w:rPr>
                <w:rFonts w:ascii="Arial" w:eastAsia="Times New Roman" w:hAnsi="Arial" w:cs="Arial"/>
                <w:color w:val="000000"/>
                <w:sz w:val="24"/>
                <w:szCs w:val="24"/>
                <w:lang w:eastAsia="el-GR"/>
              </w:rPr>
              <w:t>ΝΑΙ                   </w:t>
            </w:r>
          </w:p>
          <w:p w:rsidR="00726F83" w:rsidRPr="00726F83" w:rsidRDefault="00B31834" w:rsidP="00726F83">
            <w:pPr>
              <w:spacing w:before="225" w:after="225" w:line="240" w:lineRule="auto"/>
              <w:rPr>
                <w:rFonts w:ascii="Arial" w:eastAsia="Times New Roman" w:hAnsi="Arial" w:cs="Arial"/>
                <w:color w:val="000000"/>
                <w:sz w:val="24"/>
                <w:szCs w:val="24"/>
                <w:lang w:eastAsia="el-GR"/>
              </w:rPr>
            </w:pPr>
            <w:r w:rsidRPr="00726F83">
              <w:rPr>
                <w:rFonts w:ascii="Arial" w:eastAsia="Times New Roman" w:hAnsi="Arial" w:cs="Arial"/>
                <w:b/>
                <w:bCs/>
                <w:color w:val="000000"/>
                <w:sz w:val="24"/>
                <w:szCs w:val="24"/>
                <w:lang w:eastAsia="el-GR"/>
              </w:rPr>
              <w:t xml:space="preserve"> </w:t>
            </w:r>
            <w:r w:rsidR="00726F83" w:rsidRPr="00726F83">
              <w:rPr>
                <w:rFonts w:ascii="Arial" w:eastAsia="Times New Roman" w:hAnsi="Arial" w:cs="Arial"/>
                <w:b/>
                <w:bCs/>
                <w:color w:val="000000"/>
                <w:sz w:val="24"/>
                <w:szCs w:val="24"/>
                <w:lang w:eastAsia="el-GR"/>
              </w:rPr>
              <w:t>Αν ναι, να αναφερθούν τα συνεργαζόμενα σχολεία/τάξεις.</w:t>
            </w:r>
          </w:p>
          <w:p w:rsidR="00B31834" w:rsidRPr="00726F83" w:rsidRDefault="00726F83" w:rsidP="00B31834">
            <w:pPr>
              <w:spacing w:before="225" w:after="225" w:line="240" w:lineRule="auto"/>
              <w:rPr>
                <w:rFonts w:ascii="Arial" w:eastAsia="Times New Roman" w:hAnsi="Arial" w:cs="Arial"/>
                <w:color w:val="000000"/>
                <w:sz w:val="24"/>
                <w:szCs w:val="24"/>
                <w:lang w:eastAsia="el-GR"/>
              </w:rPr>
            </w:pPr>
            <w:r w:rsidRPr="00726F83">
              <w:rPr>
                <w:rFonts w:ascii="Arial" w:eastAsia="Times New Roman" w:hAnsi="Arial" w:cs="Arial"/>
                <w:color w:val="000000"/>
                <w:sz w:val="24"/>
                <w:szCs w:val="24"/>
                <w:lang w:eastAsia="el-GR"/>
              </w:rPr>
              <w:t>…</w:t>
            </w:r>
            <w:proofErr w:type="spellStart"/>
            <w:r w:rsidR="00B31834">
              <w:rPr>
                <w:rFonts w:ascii="Arial" w:eastAsia="Times New Roman" w:hAnsi="Arial" w:cs="Arial"/>
                <w:color w:val="000000"/>
                <w:sz w:val="24"/>
                <w:szCs w:val="24"/>
                <w:lang w:eastAsia="el-GR"/>
              </w:rPr>
              <w:t>Γ΄Γυμνασίου</w:t>
            </w:r>
            <w:proofErr w:type="spellEnd"/>
            <w:r w:rsidR="00B31834">
              <w:rPr>
                <w:rFonts w:ascii="Arial" w:eastAsia="Times New Roman" w:hAnsi="Arial" w:cs="Arial"/>
                <w:color w:val="000000"/>
                <w:sz w:val="24"/>
                <w:szCs w:val="24"/>
                <w:lang w:eastAsia="el-GR"/>
              </w:rPr>
              <w:t xml:space="preserve"> 3</w:t>
            </w:r>
            <w:r w:rsidR="00B31834" w:rsidRPr="00B31834">
              <w:rPr>
                <w:rFonts w:ascii="Arial" w:eastAsia="Times New Roman" w:hAnsi="Arial" w:cs="Arial"/>
                <w:color w:val="000000"/>
                <w:sz w:val="24"/>
                <w:szCs w:val="24"/>
                <w:vertAlign w:val="superscript"/>
                <w:lang w:eastAsia="el-GR"/>
              </w:rPr>
              <w:t>ου</w:t>
            </w:r>
            <w:r w:rsidR="00B31834">
              <w:rPr>
                <w:rFonts w:ascii="Arial" w:eastAsia="Times New Roman" w:hAnsi="Arial" w:cs="Arial"/>
                <w:color w:val="000000"/>
                <w:sz w:val="24"/>
                <w:szCs w:val="24"/>
                <w:lang w:eastAsia="el-GR"/>
              </w:rPr>
              <w:t xml:space="preserve"> Γυμνασίου Τρίπολης και Πειραματικού Γυμνασίου Τρίπολης</w:t>
            </w:r>
          </w:p>
          <w:p w:rsidR="00726F83" w:rsidRPr="00726F83" w:rsidRDefault="00726F83" w:rsidP="00726F83">
            <w:pPr>
              <w:spacing w:before="225" w:after="225" w:line="240" w:lineRule="auto"/>
              <w:rPr>
                <w:rFonts w:ascii="Arial" w:eastAsia="Times New Roman" w:hAnsi="Arial" w:cs="Arial"/>
                <w:color w:val="000000"/>
                <w:sz w:val="24"/>
                <w:szCs w:val="24"/>
                <w:lang w:eastAsia="el-GR"/>
              </w:rPr>
            </w:pPr>
          </w:p>
          <w:p w:rsidR="00726F83" w:rsidRPr="00726F83" w:rsidRDefault="00726F83" w:rsidP="00726F83">
            <w:pPr>
              <w:spacing w:before="225" w:after="225" w:line="240" w:lineRule="auto"/>
              <w:rPr>
                <w:rFonts w:ascii="Arial" w:eastAsia="Times New Roman" w:hAnsi="Arial" w:cs="Arial"/>
                <w:color w:val="000000"/>
                <w:sz w:val="24"/>
                <w:szCs w:val="24"/>
                <w:lang w:eastAsia="el-GR"/>
              </w:rPr>
            </w:pPr>
            <w:r w:rsidRPr="00726F83">
              <w:rPr>
                <w:rFonts w:ascii="Arial" w:eastAsia="Times New Roman" w:hAnsi="Arial" w:cs="Arial"/>
                <w:color w:val="000000"/>
                <w:sz w:val="24"/>
                <w:szCs w:val="24"/>
                <w:lang w:eastAsia="el-GR"/>
              </w:rPr>
              <w:t> </w:t>
            </w:r>
          </w:p>
        </w:tc>
      </w:tr>
      <w:tr w:rsidR="00726F83" w:rsidRPr="00726F83" w:rsidTr="00726F83">
        <w:tc>
          <w:tcPr>
            <w:tcW w:w="8760" w:type="dxa"/>
            <w:gridSpan w:val="2"/>
            <w:tcBorders>
              <w:top w:val="outset" w:sz="6" w:space="0" w:color="auto"/>
              <w:left w:val="outset" w:sz="6" w:space="0" w:color="auto"/>
              <w:bottom w:val="outset" w:sz="6" w:space="0" w:color="auto"/>
              <w:right w:val="outset" w:sz="6" w:space="0" w:color="auto"/>
            </w:tcBorders>
            <w:hideMark/>
          </w:tcPr>
          <w:p w:rsidR="00726F83" w:rsidRPr="00726F83" w:rsidRDefault="00726F83" w:rsidP="00BC1F28">
            <w:pPr>
              <w:spacing w:before="225" w:after="225" w:line="240" w:lineRule="auto"/>
              <w:rPr>
                <w:rFonts w:ascii="Arial" w:eastAsia="Times New Roman" w:hAnsi="Arial" w:cs="Arial"/>
                <w:color w:val="000000"/>
                <w:sz w:val="24"/>
                <w:szCs w:val="24"/>
                <w:lang w:eastAsia="el-GR"/>
              </w:rPr>
            </w:pPr>
            <w:r w:rsidRPr="00726F83">
              <w:rPr>
                <w:rFonts w:ascii="Arial" w:eastAsia="Times New Roman" w:hAnsi="Arial" w:cs="Arial"/>
                <w:b/>
                <w:bCs/>
                <w:color w:val="000000"/>
                <w:sz w:val="24"/>
                <w:szCs w:val="24"/>
                <w:u w:val="single"/>
                <w:lang w:eastAsia="el-GR"/>
              </w:rPr>
              <w:t> </w:t>
            </w:r>
          </w:p>
          <w:p w:rsidR="00726F83" w:rsidRPr="00726F83" w:rsidRDefault="00726F83" w:rsidP="00726F83">
            <w:pPr>
              <w:spacing w:before="225" w:after="225" w:line="240" w:lineRule="auto"/>
              <w:jc w:val="center"/>
              <w:rPr>
                <w:rFonts w:ascii="Arial" w:eastAsia="Times New Roman" w:hAnsi="Arial" w:cs="Arial"/>
                <w:color w:val="000000"/>
                <w:sz w:val="24"/>
                <w:szCs w:val="24"/>
                <w:lang w:eastAsia="el-GR"/>
              </w:rPr>
            </w:pPr>
            <w:r w:rsidRPr="00726F83">
              <w:rPr>
                <w:rFonts w:ascii="Arial" w:eastAsia="Times New Roman" w:hAnsi="Arial" w:cs="Arial"/>
                <w:b/>
                <w:bCs/>
                <w:color w:val="000000"/>
                <w:sz w:val="24"/>
                <w:szCs w:val="24"/>
                <w:u w:val="single"/>
                <w:lang w:eastAsia="el-GR"/>
              </w:rPr>
              <w:t>1.5 Είδος Διδακτικής Πρακτικής</w:t>
            </w:r>
          </w:p>
          <w:p w:rsidR="00726F83" w:rsidRPr="00726F83" w:rsidRDefault="00726F83" w:rsidP="00726F83">
            <w:pPr>
              <w:spacing w:before="225" w:after="225" w:line="240" w:lineRule="auto"/>
              <w:jc w:val="center"/>
              <w:rPr>
                <w:rFonts w:ascii="Arial" w:eastAsia="Times New Roman" w:hAnsi="Arial" w:cs="Arial"/>
                <w:color w:val="000000"/>
                <w:sz w:val="24"/>
                <w:szCs w:val="24"/>
                <w:lang w:eastAsia="el-GR"/>
              </w:rPr>
            </w:pPr>
            <w:r w:rsidRPr="00726F83">
              <w:rPr>
                <w:rFonts w:ascii="Arial" w:eastAsia="Times New Roman" w:hAnsi="Arial" w:cs="Arial"/>
                <w:b/>
                <w:bCs/>
                <w:color w:val="000000"/>
                <w:sz w:val="24"/>
                <w:szCs w:val="24"/>
                <w:lang w:eastAsia="el-GR"/>
              </w:rPr>
              <w:t> </w:t>
            </w:r>
          </w:p>
          <w:p w:rsidR="00726F83" w:rsidRPr="00726F83" w:rsidRDefault="00726F83" w:rsidP="00726F83">
            <w:pPr>
              <w:spacing w:before="225" w:after="225" w:line="240" w:lineRule="auto"/>
              <w:rPr>
                <w:rFonts w:ascii="Arial" w:eastAsia="Times New Roman" w:hAnsi="Arial" w:cs="Arial"/>
                <w:color w:val="000000"/>
                <w:sz w:val="24"/>
                <w:szCs w:val="24"/>
                <w:lang w:eastAsia="el-GR"/>
              </w:rPr>
            </w:pPr>
            <w:r w:rsidRPr="00726F83">
              <w:rPr>
                <w:rFonts w:ascii="Arial" w:eastAsia="Times New Roman" w:hAnsi="Arial" w:cs="Arial"/>
                <w:color w:val="000000"/>
                <w:sz w:val="24"/>
                <w:szCs w:val="24"/>
                <w:lang w:eastAsia="el-GR"/>
              </w:rPr>
              <w:t>Σημειώστε αυτό / αυτά  που κρίνετε ότι ανταποκρίνονται καλύτερα στην πρότασή σας:</w:t>
            </w:r>
          </w:p>
          <w:p w:rsidR="00726F83" w:rsidRPr="00726F83" w:rsidRDefault="00726F83" w:rsidP="00726F83">
            <w:pPr>
              <w:spacing w:before="225" w:after="225" w:line="240" w:lineRule="auto"/>
              <w:rPr>
                <w:rFonts w:ascii="Arial" w:eastAsia="Times New Roman" w:hAnsi="Arial" w:cs="Arial"/>
                <w:color w:val="000000"/>
                <w:sz w:val="24"/>
                <w:szCs w:val="24"/>
                <w:lang w:eastAsia="el-GR"/>
              </w:rPr>
            </w:pPr>
            <w:r w:rsidRPr="00726F83">
              <w:rPr>
                <w:rFonts w:ascii="Arial" w:eastAsia="Times New Roman" w:hAnsi="Arial" w:cs="Arial"/>
                <w:color w:val="000000"/>
                <w:sz w:val="24"/>
                <w:szCs w:val="24"/>
                <w:lang w:eastAsia="el-GR"/>
              </w:rPr>
              <w:t> </w:t>
            </w:r>
          </w:p>
          <w:p w:rsidR="00726F83" w:rsidRPr="00B31834" w:rsidRDefault="00726F83" w:rsidP="00B31834">
            <w:pPr>
              <w:numPr>
                <w:ilvl w:val="0"/>
                <w:numId w:val="5"/>
              </w:numPr>
              <w:spacing w:before="100" w:beforeAutospacing="1" w:after="100" w:afterAutospacing="1" w:line="432" w:lineRule="auto"/>
              <w:ind w:left="525"/>
              <w:rPr>
                <w:rFonts w:ascii="Arial" w:eastAsia="Times New Roman" w:hAnsi="Arial" w:cs="Arial"/>
                <w:color w:val="000000"/>
                <w:sz w:val="24"/>
                <w:szCs w:val="24"/>
                <w:lang w:eastAsia="el-GR"/>
              </w:rPr>
            </w:pPr>
            <w:r w:rsidRPr="00726F83">
              <w:rPr>
                <w:rFonts w:ascii="Arial" w:eastAsia="Times New Roman" w:hAnsi="Arial" w:cs="Arial"/>
                <w:color w:val="000000"/>
                <w:sz w:val="24"/>
                <w:szCs w:val="24"/>
                <w:lang w:eastAsia="el-GR"/>
              </w:rPr>
              <w:t xml:space="preserve">Σχέδιο Μαθήματος (σχέδιο για διδασκαλία </w:t>
            </w:r>
            <w:r w:rsidR="00B31834">
              <w:rPr>
                <w:rFonts w:ascii="Arial" w:eastAsia="Times New Roman" w:hAnsi="Arial" w:cs="Arial"/>
                <w:color w:val="000000"/>
                <w:sz w:val="24"/>
                <w:szCs w:val="24"/>
                <w:lang w:eastAsia="el-GR"/>
              </w:rPr>
              <w:t xml:space="preserve">σε </w:t>
            </w:r>
            <w:r w:rsidRPr="00726F83">
              <w:rPr>
                <w:rFonts w:ascii="Arial" w:eastAsia="Times New Roman" w:hAnsi="Arial" w:cs="Arial"/>
                <w:color w:val="000000"/>
                <w:sz w:val="24"/>
                <w:szCs w:val="24"/>
                <w:lang w:eastAsia="el-GR"/>
              </w:rPr>
              <w:t xml:space="preserve">διδακτικό δίωρο). </w:t>
            </w:r>
            <w:r w:rsidRPr="00B31834">
              <w:rPr>
                <w:rFonts w:ascii="Arial" w:eastAsia="Times New Roman" w:hAnsi="Arial" w:cs="Arial"/>
                <w:color w:val="000000"/>
                <w:sz w:val="24"/>
                <w:szCs w:val="24"/>
                <w:lang w:eastAsia="el-GR"/>
              </w:rPr>
              <w:t xml:space="preserve"> </w:t>
            </w:r>
          </w:p>
          <w:p w:rsidR="00726F83" w:rsidRPr="00726F83" w:rsidRDefault="00726F83" w:rsidP="00726F83">
            <w:pPr>
              <w:numPr>
                <w:ilvl w:val="0"/>
                <w:numId w:val="5"/>
              </w:numPr>
              <w:spacing w:before="100" w:beforeAutospacing="1" w:after="100" w:afterAutospacing="1" w:line="432" w:lineRule="auto"/>
              <w:ind w:left="525"/>
              <w:rPr>
                <w:rFonts w:ascii="Arial" w:eastAsia="Times New Roman" w:hAnsi="Arial" w:cs="Arial"/>
                <w:color w:val="000000"/>
                <w:sz w:val="24"/>
                <w:szCs w:val="24"/>
                <w:lang w:eastAsia="el-GR"/>
              </w:rPr>
            </w:pPr>
            <w:r w:rsidRPr="00726F83">
              <w:rPr>
                <w:rFonts w:ascii="Arial" w:eastAsia="Times New Roman" w:hAnsi="Arial" w:cs="Arial"/>
                <w:color w:val="000000"/>
                <w:sz w:val="24"/>
                <w:szCs w:val="24"/>
                <w:lang w:eastAsia="el-GR"/>
              </w:rPr>
              <w:t xml:space="preserve">Επιτυχημένο </w:t>
            </w:r>
            <w:proofErr w:type="spellStart"/>
            <w:r w:rsidRPr="00726F83">
              <w:rPr>
                <w:rFonts w:ascii="Arial" w:eastAsia="Times New Roman" w:hAnsi="Arial" w:cs="Arial"/>
                <w:color w:val="000000"/>
                <w:sz w:val="24"/>
                <w:szCs w:val="24"/>
                <w:lang w:eastAsia="el-GR"/>
              </w:rPr>
              <w:t>project</w:t>
            </w:r>
            <w:proofErr w:type="spellEnd"/>
            <w:r w:rsidRPr="00726F83">
              <w:rPr>
                <w:rFonts w:ascii="Arial" w:eastAsia="Times New Roman" w:hAnsi="Arial" w:cs="Arial"/>
                <w:color w:val="000000"/>
                <w:sz w:val="24"/>
                <w:szCs w:val="24"/>
                <w:lang w:eastAsia="el-GR"/>
              </w:rPr>
              <w:t xml:space="preserve"> που υλοποιήθηκε στη διάρκεια του σχολικού έτους. </w:t>
            </w:r>
          </w:p>
          <w:p w:rsidR="00B31834" w:rsidRDefault="00726F83" w:rsidP="00726F83">
            <w:pPr>
              <w:numPr>
                <w:ilvl w:val="0"/>
                <w:numId w:val="5"/>
              </w:numPr>
              <w:spacing w:before="100" w:beforeAutospacing="1" w:after="100" w:afterAutospacing="1" w:line="432" w:lineRule="auto"/>
              <w:ind w:left="525"/>
              <w:rPr>
                <w:rFonts w:ascii="Arial" w:eastAsia="Times New Roman" w:hAnsi="Arial" w:cs="Arial"/>
                <w:color w:val="000000"/>
                <w:sz w:val="24"/>
                <w:szCs w:val="24"/>
                <w:lang w:eastAsia="el-GR"/>
              </w:rPr>
            </w:pPr>
            <w:r w:rsidRPr="00B31834">
              <w:rPr>
                <w:rFonts w:ascii="Arial" w:eastAsia="Times New Roman" w:hAnsi="Arial" w:cs="Arial"/>
                <w:color w:val="000000"/>
                <w:sz w:val="24"/>
                <w:szCs w:val="24"/>
                <w:lang w:eastAsia="el-GR"/>
              </w:rPr>
              <w:t xml:space="preserve">Εκπαιδευτικό υλικό που χρησιμοποιήθηκε σε κάποιο διδακτικό αντικείμενο </w:t>
            </w:r>
          </w:p>
          <w:p w:rsidR="00726F83" w:rsidRPr="00B31834" w:rsidRDefault="00726F83" w:rsidP="00726F83">
            <w:pPr>
              <w:numPr>
                <w:ilvl w:val="0"/>
                <w:numId w:val="5"/>
              </w:numPr>
              <w:spacing w:before="100" w:beforeAutospacing="1" w:after="100" w:afterAutospacing="1" w:line="432" w:lineRule="auto"/>
              <w:ind w:left="525"/>
              <w:rPr>
                <w:rFonts w:ascii="Arial" w:eastAsia="Times New Roman" w:hAnsi="Arial" w:cs="Arial"/>
                <w:color w:val="000000"/>
                <w:sz w:val="24"/>
                <w:szCs w:val="24"/>
                <w:lang w:eastAsia="el-GR"/>
              </w:rPr>
            </w:pPr>
            <w:r w:rsidRPr="00B31834">
              <w:rPr>
                <w:rFonts w:ascii="Arial" w:eastAsia="Times New Roman" w:hAnsi="Arial" w:cs="Arial"/>
                <w:color w:val="000000"/>
                <w:sz w:val="24"/>
                <w:szCs w:val="24"/>
                <w:lang w:eastAsia="el-GR"/>
              </w:rPr>
              <w:lastRenderedPageBreak/>
              <w:t xml:space="preserve">Επιτυχημένο παράδειγμα συνεργατικής διδασκαλίας στο σχολείο. </w:t>
            </w:r>
          </w:p>
          <w:p w:rsidR="00B31834" w:rsidRDefault="00726F83" w:rsidP="00B31834">
            <w:pPr>
              <w:numPr>
                <w:ilvl w:val="0"/>
                <w:numId w:val="5"/>
              </w:numPr>
              <w:spacing w:before="100" w:beforeAutospacing="1" w:after="100" w:afterAutospacing="1" w:line="432" w:lineRule="auto"/>
              <w:ind w:left="525"/>
              <w:rPr>
                <w:rFonts w:ascii="Arial" w:eastAsia="Times New Roman" w:hAnsi="Arial" w:cs="Arial"/>
                <w:color w:val="000000"/>
                <w:sz w:val="24"/>
                <w:szCs w:val="24"/>
                <w:lang w:eastAsia="el-GR"/>
              </w:rPr>
            </w:pPr>
            <w:r w:rsidRPr="00726F83">
              <w:rPr>
                <w:rFonts w:ascii="Arial" w:eastAsia="Times New Roman" w:hAnsi="Arial" w:cs="Arial"/>
                <w:color w:val="000000"/>
                <w:sz w:val="24"/>
                <w:szCs w:val="24"/>
                <w:lang w:eastAsia="el-GR"/>
              </w:rPr>
              <w:t xml:space="preserve">Αποδοτική περίπτωση ευρύτερης συνεργασίας μεταξύ συναδέλφων. </w:t>
            </w:r>
          </w:p>
          <w:p w:rsidR="00726F83" w:rsidRPr="00B31834" w:rsidRDefault="00726F83" w:rsidP="00B31834">
            <w:pPr>
              <w:numPr>
                <w:ilvl w:val="0"/>
                <w:numId w:val="5"/>
              </w:numPr>
              <w:spacing w:before="100" w:beforeAutospacing="1" w:after="100" w:afterAutospacing="1" w:line="432" w:lineRule="auto"/>
              <w:ind w:left="525"/>
              <w:rPr>
                <w:rFonts w:ascii="Arial" w:eastAsia="Times New Roman" w:hAnsi="Arial" w:cs="Arial"/>
                <w:color w:val="000000"/>
                <w:sz w:val="24"/>
                <w:szCs w:val="24"/>
                <w:lang w:eastAsia="el-GR"/>
              </w:rPr>
            </w:pPr>
            <w:r w:rsidRPr="00B31834">
              <w:rPr>
                <w:rFonts w:ascii="Arial" w:eastAsia="Times New Roman" w:hAnsi="Arial" w:cs="Arial"/>
                <w:color w:val="000000"/>
                <w:sz w:val="24"/>
                <w:szCs w:val="24"/>
                <w:lang w:eastAsia="el-GR"/>
              </w:rPr>
              <w:t>Καλές Πρακτικές με την αξιοποίηση των νέων τεχνολογιών ή την εφαρμογή σύγχρονων μεθόδων διδασκαλίας (συνεργασία με άλλες τάξεις / με άλλα σχολεία).</w:t>
            </w:r>
          </w:p>
          <w:p w:rsidR="00726F83" w:rsidRPr="00726F83" w:rsidRDefault="00726F83" w:rsidP="00726F83">
            <w:pPr>
              <w:spacing w:before="225" w:after="225" w:line="240" w:lineRule="auto"/>
              <w:rPr>
                <w:rFonts w:ascii="Arial" w:eastAsia="Times New Roman" w:hAnsi="Arial" w:cs="Arial"/>
                <w:color w:val="000000"/>
                <w:sz w:val="24"/>
                <w:szCs w:val="24"/>
                <w:lang w:eastAsia="el-GR"/>
              </w:rPr>
            </w:pPr>
            <w:r w:rsidRPr="00726F83">
              <w:rPr>
                <w:rFonts w:ascii="Arial" w:eastAsia="Times New Roman" w:hAnsi="Arial" w:cs="Arial"/>
                <w:color w:val="000000"/>
                <w:sz w:val="24"/>
                <w:szCs w:val="24"/>
                <w:lang w:eastAsia="el-GR"/>
              </w:rPr>
              <w:t>12.  Άλλο …</w:t>
            </w:r>
            <w:r w:rsidR="00B31834">
              <w:rPr>
                <w:rFonts w:ascii="Arial" w:eastAsia="Times New Roman" w:hAnsi="Arial" w:cs="Arial"/>
                <w:color w:val="000000"/>
                <w:sz w:val="24"/>
                <w:szCs w:val="24"/>
                <w:lang w:eastAsia="el-GR"/>
              </w:rPr>
              <w:t>Διεπιστημονική και διαπολιτισμική προσέγγιση Τέχνης και Ιστορίας</w:t>
            </w:r>
          </w:p>
          <w:p w:rsidR="00726F83" w:rsidRPr="00726F83" w:rsidRDefault="00726F83" w:rsidP="00726F83">
            <w:pPr>
              <w:spacing w:before="225" w:after="225" w:line="240" w:lineRule="auto"/>
              <w:rPr>
                <w:rFonts w:ascii="Arial" w:eastAsia="Times New Roman" w:hAnsi="Arial" w:cs="Arial"/>
                <w:color w:val="000000"/>
                <w:sz w:val="24"/>
                <w:szCs w:val="24"/>
                <w:lang w:eastAsia="el-GR"/>
              </w:rPr>
            </w:pPr>
            <w:r w:rsidRPr="00726F83">
              <w:rPr>
                <w:rFonts w:ascii="Arial" w:eastAsia="Times New Roman" w:hAnsi="Arial" w:cs="Arial"/>
                <w:color w:val="000000"/>
                <w:sz w:val="24"/>
                <w:szCs w:val="24"/>
                <w:lang w:eastAsia="el-GR"/>
              </w:rPr>
              <w:t> </w:t>
            </w:r>
          </w:p>
        </w:tc>
      </w:tr>
      <w:tr w:rsidR="00726F83" w:rsidRPr="00726F83" w:rsidTr="00726F83">
        <w:tc>
          <w:tcPr>
            <w:tcW w:w="8760" w:type="dxa"/>
            <w:gridSpan w:val="2"/>
            <w:tcBorders>
              <w:top w:val="outset" w:sz="6" w:space="0" w:color="auto"/>
              <w:left w:val="outset" w:sz="6" w:space="0" w:color="auto"/>
              <w:bottom w:val="outset" w:sz="6" w:space="0" w:color="auto"/>
              <w:right w:val="outset" w:sz="6" w:space="0" w:color="auto"/>
            </w:tcBorders>
            <w:hideMark/>
          </w:tcPr>
          <w:p w:rsidR="00726F83" w:rsidRPr="00726F83" w:rsidRDefault="00726F83" w:rsidP="00726F83">
            <w:pPr>
              <w:spacing w:before="225" w:after="225" w:line="240" w:lineRule="auto"/>
              <w:jc w:val="center"/>
              <w:rPr>
                <w:rFonts w:ascii="Arial" w:eastAsia="Times New Roman" w:hAnsi="Arial" w:cs="Arial"/>
                <w:color w:val="000000"/>
                <w:sz w:val="24"/>
                <w:szCs w:val="24"/>
                <w:lang w:eastAsia="el-GR"/>
              </w:rPr>
            </w:pPr>
            <w:r w:rsidRPr="00726F83">
              <w:rPr>
                <w:rFonts w:ascii="Arial" w:eastAsia="Times New Roman" w:hAnsi="Arial" w:cs="Arial"/>
                <w:b/>
                <w:bCs/>
                <w:color w:val="000000"/>
                <w:sz w:val="24"/>
                <w:szCs w:val="24"/>
                <w:u w:val="single"/>
                <w:lang w:eastAsia="el-GR"/>
              </w:rPr>
              <w:lastRenderedPageBreak/>
              <w:t>1.6 Σκοπός &amp; Στόχοι της Διδακτικής Πρακτικής</w:t>
            </w:r>
          </w:p>
          <w:p w:rsidR="00726F83" w:rsidRPr="00726F83" w:rsidRDefault="00726F83" w:rsidP="00B31834">
            <w:pPr>
              <w:spacing w:before="225" w:after="225" w:line="240" w:lineRule="auto"/>
              <w:rPr>
                <w:rFonts w:ascii="Arial" w:eastAsia="Times New Roman" w:hAnsi="Arial" w:cs="Arial"/>
                <w:color w:val="000000"/>
                <w:sz w:val="24"/>
                <w:szCs w:val="24"/>
                <w:lang w:eastAsia="el-GR"/>
              </w:rPr>
            </w:pPr>
            <w:r w:rsidRPr="00726F83">
              <w:rPr>
                <w:rFonts w:ascii="Arial" w:eastAsia="Times New Roman" w:hAnsi="Arial" w:cs="Arial"/>
                <w:b/>
                <w:bCs/>
                <w:color w:val="000000"/>
                <w:sz w:val="24"/>
                <w:szCs w:val="24"/>
                <w:lang w:eastAsia="el-GR"/>
              </w:rPr>
              <w:t>Γενικός Σκοπός</w:t>
            </w:r>
            <w:r w:rsidR="00B31834">
              <w:rPr>
                <w:rFonts w:ascii="Arial" w:eastAsia="Times New Roman" w:hAnsi="Arial" w:cs="Arial"/>
                <w:color w:val="000000"/>
                <w:sz w:val="24"/>
                <w:szCs w:val="24"/>
                <w:lang w:eastAsia="el-GR"/>
              </w:rPr>
              <w:t xml:space="preserve"> Να κατανοήσουν οι μαθητές τη σχέση Τέχνης και Ιστορίας με βάση το παράδειγμα της Ελληνικής Επανάστασης του 1821 στην Ευρωπαϊκή Ζωγραφική και Μουσική</w:t>
            </w:r>
          </w:p>
          <w:p w:rsidR="00726F83" w:rsidRPr="00726F83" w:rsidRDefault="00726F83" w:rsidP="00726F83">
            <w:pPr>
              <w:spacing w:before="225" w:after="225" w:line="240" w:lineRule="auto"/>
              <w:rPr>
                <w:rFonts w:ascii="Arial" w:eastAsia="Times New Roman" w:hAnsi="Arial" w:cs="Arial"/>
                <w:color w:val="000000"/>
                <w:sz w:val="24"/>
                <w:szCs w:val="24"/>
                <w:lang w:eastAsia="el-GR"/>
              </w:rPr>
            </w:pPr>
            <w:r w:rsidRPr="00726F83">
              <w:rPr>
                <w:rFonts w:ascii="Arial" w:eastAsia="Times New Roman" w:hAnsi="Arial" w:cs="Arial"/>
                <w:b/>
                <w:bCs/>
                <w:color w:val="000000"/>
                <w:sz w:val="24"/>
                <w:szCs w:val="24"/>
                <w:lang w:eastAsia="el-GR"/>
              </w:rPr>
              <w:t xml:space="preserve">Επιμέρους Στόχοι ως προς το γνωστικό αντικείμενο και ως προς τη μαθησιακή διαδικασία. </w:t>
            </w:r>
          </w:p>
          <w:p w:rsidR="00726F83" w:rsidRDefault="00B31834" w:rsidP="00B31834">
            <w:pPr>
              <w:pStyle w:val="a5"/>
              <w:numPr>
                <w:ilvl w:val="0"/>
                <w:numId w:val="14"/>
              </w:numPr>
              <w:spacing w:before="225" w:after="225"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Να κατανοήσουν οι μαθητές την ανάδειξη της ιστοριογραφικής ζωγραφικής (17</w:t>
            </w:r>
            <w:r w:rsidRPr="00B31834">
              <w:rPr>
                <w:rFonts w:ascii="Arial" w:eastAsia="Times New Roman" w:hAnsi="Arial" w:cs="Arial"/>
                <w:color w:val="000000"/>
                <w:sz w:val="24"/>
                <w:szCs w:val="24"/>
                <w:vertAlign w:val="superscript"/>
                <w:lang w:eastAsia="el-GR"/>
              </w:rPr>
              <w:t>ος</w:t>
            </w:r>
            <w:r>
              <w:rPr>
                <w:rFonts w:ascii="Arial" w:eastAsia="Times New Roman" w:hAnsi="Arial" w:cs="Arial"/>
                <w:color w:val="000000"/>
                <w:sz w:val="24"/>
                <w:szCs w:val="24"/>
                <w:lang w:eastAsia="el-GR"/>
              </w:rPr>
              <w:t>-19</w:t>
            </w:r>
            <w:r w:rsidRPr="00B31834">
              <w:rPr>
                <w:rFonts w:ascii="Arial" w:eastAsia="Times New Roman" w:hAnsi="Arial" w:cs="Arial"/>
                <w:color w:val="000000"/>
                <w:sz w:val="24"/>
                <w:szCs w:val="24"/>
                <w:vertAlign w:val="superscript"/>
                <w:lang w:eastAsia="el-GR"/>
              </w:rPr>
              <w:t>ος</w:t>
            </w:r>
            <w:r>
              <w:rPr>
                <w:rFonts w:ascii="Arial" w:eastAsia="Times New Roman" w:hAnsi="Arial" w:cs="Arial"/>
                <w:color w:val="000000"/>
                <w:sz w:val="24"/>
                <w:szCs w:val="24"/>
                <w:lang w:eastAsia="el-GR"/>
              </w:rPr>
              <w:t xml:space="preserve"> αι.) ως κύριο κίνημα έκφρασης </w:t>
            </w:r>
            <w:r w:rsidR="005B4018">
              <w:rPr>
                <w:rFonts w:ascii="Arial" w:eastAsia="Times New Roman" w:hAnsi="Arial" w:cs="Arial"/>
                <w:color w:val="000000"/>
                <w:sz w:val="24"/>
                <w:szCs w:val="24"/>
                <w:lang w:eastAsia="el-GR"/>
              </w:rPr>
              <w:t>και ανάδυσης της εθνικής συνείδησης των λαών της Ευρώπης</w:t>
            </w:r>
          </w:p>
          <w:p w:rsidR="005B4018" w:rsidRDefault="005B4018" w:rsidP="00B31834">
            <w:pPr>
              <w:pStyle w:val="a5"/>
              <w:numPr>
                <w:ilvl w:val="0"/>
                <w:numId w:val="14"/>
              </w:numPr>
              <w:spacing w:before="225" w:after="225"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Να εμβαθύνουν στην ανάγνωση της Τέχνης και στη σχέση </w:t>
            </w:r>
            <w:proofErr w:type="spellStart"/>
            <w:r>
              <w:rPr>
                <w:rFonts w:ascii="Arial" w:eastAsia="Times New Roman" w:hAnsi="Arial" w:cs="Arial"/>
                <w:color w:val="000000"/>
                <w:sz w:val="24"/>
                <w:szCs w:val="24"/>
                <w:lang w:eastAsia="el-GR"/>
              </w:rPr>
              <w:t>τεχνοτροπικών</w:t>
            </w:r>
            <w:proofErr w:type="spellEnd"/>
            <w:r>
              <w:rPr>
                <w:rFonts w:ascii="Arial" w:eastAsia="Times New Roman" w:hAnsi="Arial" w:cs="Arial"/>
                <w:color w:val="000000"/>
                <w:sz w:val="24"/>
                <w:szCs w:val="24"/>
                <w:lang w:eastAsia="el-GR"/>
              </w:rPr>
              <w:t xml:space="preserve"> διαφορών και ιδεολογικών κινημάτων</w:t>
            </w:r>
          </w:p>
          <w:p w:rsidR="005B4018" w:rsidRDefault="005B4018" w:rsidP="00B31834">
            <w:pPr>
              <w:pStyle w:val="a5"/>
              <w:numPr>
                <w:ilvl w:val="0"/>
                <w:numId w:val="14"/>
              </w:numPr>
              <w:spacing w:before="225" w:after="225"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Να συνειδητοποιήσουν το ρόλο της Ελληνικής Επανάστασης του 1821 στην εξέλιξη της Ευρωπαϊκής Τέχνης </w:t>
            </w:r>
          </w:p>
          <w:p w:rsidR="005B4018" w:rsidRDefault="005B4018" w:rsidP="00B31834">
            <w:pPr>
              <w:pStyle w:val="a5"/>
              <w:numPr>
                <w:ilvl w:val="0"/>
                <w:numId w:val="14"/>
              </w:numPr>
              <w:spacing w:before="225" w:after="225"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Να αποκτήσουν εποπτεία του ερευνητικού πεδίου για τη σχέση της παγκοσμιοποίησης του19ου αιώνα μέσω της Βιομηχανικής Επανάστασης και κινημάτων διαμαρτυρίας στην Τέχνη, όπως ο </w:t>
            </w:r>
            <w:proofErr w:type="spellStart"/>
            <w:r>
              <w:rPr>
                <w:rFonts w:ascii="Arial" w:eastAsia="Times New Roman" w:hAnsi="Arial" w:cs="Arial"/>
                <w:color w:val="000000"/>
                <w:sz w:val="24"/>
                <w:szCs w:val="24"/>
                <w:lang w:eastAsia="el-GR"/>
              </w:rPr>
              <w:t>Οριενταλισμός</w:t>
            </w:r>
            <w:proofErr w:type="spellEnd"/>
          </w:p>
          <w:p w:rsidR="005B4018" w:rsidRDefault="005B4018" w:rsidP="00B31834">
            <w:pPr>
              <w:pStyle w:val="a5"/>
              <w:numPr>
                <w:ilvl w:val="0"/>
                <w:numId w:val="14"/>
              </w:numPr>
              <w:spacing w:before="225" w:after="225"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Να αναγνωρίσουν παράλληλα κινήματα στην Ευρωπαϊκή Ζωγραφική και Μουσική</w:t>
            </w:r>
          </w:p>
          <w:p w:rsidR="005B4018" w:rsidRDefault="005B4018" w:rsidP="00B31834">
            <w:pPr>
              <w:pStyle w:val="a5"/>
              <w:numPr>
                <w:ilvl w:val="0"/>
                <w:numId w:val="14"/>
              </w:numPr>
              <w:spacing w:before="225" w:after="225"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Να κατανοήσουν την επίδραση της Ευρωπαϊκής Ζωγραφικής στους Έλληνες Ζωγράφους του Αγώνα τον 19</w:t>
            </w:r>
            <w:r w:rsidRPr="005B4018">
              <w:rPr>
                <w:rFonts w:ascii="Arial" w:eastAsia="Times New Roman" w:hAnsi="Arial" w:cs="Arial"/>
                <w:color w:val="000000"/>
                <w:sz w:val="24"/>
                <w:szCs w:val="24"/>
                <w:vertAlign w:val="superscript"/>
                <w:lang w:eastAsia="el-GR"/>
              </w:rPr>
              <w:t>ο</w:t>
            </w:r>
            <w:r>
              <w:rPr>
                <w:rFonts w:ascii="Arial" w:eastAsia="Times New Roman" w:hAnsi="Arial" w:cs="Arial"/>
                <w:color w:val="000000"/>
                <w:sz w:val="24"/>
                <w:szCs w:val="24"/>
                <w:lang w:eastAsia="el-GR"/>
              </w:rPr>
              <w:t xml:space="preserve"> αιώνα</w:t>
            </w:r>
          </w:p>
          <w:p w:rsidR="005B4018" w:rsidRDefault="005B4018" w:rsidP="00B31834">
            <w:pPr>
              <w:pStyle w:val="a5"/>
              <w:numPr>
                <w:ilvl w:val="0"/>
                <w:numId w:val="14"/>
              </w:numPr>
              <w:spacing w:before="225" w:after="225"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 </w:t>
            </w:r>
            <w:r w:rsidR="0064733B">
              <w:rPr>
                <w:rFonts w:ascii="Arial" w:eastAsia="Times New Roman" w:hAnsi="Arial" w:cs="Arial"/>
                <w:color w:val="000000"/>
                <w:sz w:val="24"/>
                <w:szCs w:val="24"/>
                <w:lang w:eastAsia="el-GR"/>
              </w:rPr>
              <w:t>Να αποκτήσουν εμπειρία στην διεπιστημονική έρευνα σε ένα διαπολιτισμικό πεδίο</w:t>
            </w:r>
          </w:p>
          <w:p w:rsidR="00E627F3" w:rsidRDefault="00E627F3" w:rsidP="00E627F3">
            <w:pPr>
              <w:spacing w:before="225" w:after="225"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Η μαθησιακή διαδικασία είναι </w:t>
            </w:r>
            <w:proofErr w:type="spellStart"/>
            <w:r>
              <w:rPr>
                <w:rFonts w:ascii="Arial" w:eastAsia="Times New Roman" w:hAnsi="Arial" w:cs="Arial"/>
                <w:color w:val="000000"/>
                <w:sz w:val="24"/>
                <w:szCs w:val="24"/>
                <w:lang w:eastAsia="el-GR"/>
              </w:rPr>
              <w:t>μαθητοκεντρική</w:t>
            </w:r>
            <w:proofErr w:type="spellEnd"/>
            <w:r>
              <w:rPr>
                <w:rFonts w:ascii="Arial" w:eastAsia="Times New Roman" w:hAnsi="Arial" w:cs="Arial"/>
                <w:color w:val="000000"/>
                <w:sz w:val="24"/>
                <w:szCs w:val="24"/>
                <w:lang w:eastAsia="el-GR"/>
              </w:rPr>
              <w:t xml:space="preserve"> και οργανώνεται με τη συνεργασία ομάδων μαθητών που αναλαμβάνουν συγκεκριμένες εργασίες για την έρευνα και την παρουσίαση του θέματος. Τόσο το θέμα όσο και τα επιμέρους γνωστικά αντικείμενα θεωρούνται ταυτόχρονα ως αφετηρία για νέα έρευνα με τη συμμετοχή σε</w:t>
            </w:r>
            <w:r w:rsidRPr="00E627F3">
              <w:rPr>
                <w:rFonts w:ascii="Arial" w:eastAsia="Times New Roman" w:hAnsi="Arial" w:cs="Arial"/>
                <w:color w:val="000000"/>
                <w:sz w:val="24"/>
                <w:szCs w:val="24"/>
                <w:lang w:eastAsia="el-GR"/>
              </w:rPr>
              <w:t xml:space="preserve"> </w:t>
            </w:r>
            <w:r>
              <w:rPr>
                <w:rFonts w:ascii="Arial" w:eastAsia="Times New Roman" w:hAnsi="Arial" w:cs="Arial"/>
                <w:color w:val="000000"/>
                <w:sz w:val="24"/>
                <w:szCs w:val="24"/>
                <w:lang w:eastAsia="el-GR"/>
              </w:rPr>
              <w:t xml:space="preserve">προγράμματα </w:t>
            </w:r>
            <w:proofErr w:type="spellStart"/>
            <w:r>
              <w:rPr>
                <w:rFonts w:ascii="Arial" w:eastAsia="Times New Roman" w:hAnsi="Arial" w:cs="Arial"/>
                <w:color w:val="000000"/>
                <w:sz w:val="24"/>
                <w:szCs w:val="24"/>
                <w:lang w:eastAsia="el-GR"/>
              </w:rPr>
              <w:t>διασχολικής</w:t>
            </w:r>
            <w:proofErr w:type="spellEnd"/>
            <w:r>
              <w:rPr>
                <w:rFonts w:ascii="Arial" w:eastAsia="Times New Roman" w:hAnsi="Arial" w:cs="Arial"/>
                <w:color w:val="000000"/>
                <w:sz w:val="24"/>
                <w:szCs w:val="24"/>
                <w:lang w:eastAsia="el-GR"/>
              </w:rPr>
              <w:t xml:space="preserve"> συνεργασίας (</w:t>
            </w:r>
            <w:r>
              <w:rPr>
                <w:rFonts w:ascii="Arial" w:eastAsia="Times New Roman" w:hAnsi="Arial" w:cs="Arial"/>
                <w:color w:val="000000"/>
                <w:sz w:val="24"/>
                <w:szCs w:val="24"/>
                <w:lang w:val="en-US" w:eastAsia="el-GR"/>
              </w:rPr>
              <w:t>e</w:t>
            </w:r>
            <w:r w:rsidRPr="00E627F3">
              <w:rPr>
                <w:rFonts w:ascii="Arial" w:eastAsia="Times New Roman" w:hAnsi="Arial" w:cs="Arial"/>
                <w:color w:val="000000"/>
                <w:sz w:val="24"/>
                <w:szCs w:val="24"/>
                <w:lang w:eastAsia="el-GR"/>
              </w:rPr>
              <w:t>-</w:t>
            </w:r>
            <w:r>
              <w:rPr>
                <w:rFonts w:ascii="Arial" w:eastAsia="Times New Roman" w:hAnsi="Arial" w:cs="Arial"/>
                <w:color w:val="000000"/>
                <w:sz w:val="24"/>
                <w:szCs w:val="24"/>
                <w:lang w:val="en-US" w:eastAsia="el-GR"/>
              </w:rPr>
              <w:t>twinning</w:t>
            </w:r>
            <w:r w:rsidRPr="00E627F3">
              <w:rPr>
                <w:rFonts w:ascii="Arial" w:eastAsia="Times New Roman" w:hAnsi="Arial" w:cs="Arial"/>
                <w:color w:val="000000"/>
                <w:sz w:val="24"/>
                <w:szCs w:val="24"/>
                <w:lang w:eastAsia="el-GR"/>
              </w:rPr>
              <w:t xml:space="preserve"> </w:t>
            </w:r>
            <w:r>
              <w:rPr>
                <w:rFonts w:ascii="Arial" w:eastAsia="Times New Roman" w:hAnsi="Arial" w:cs="Arial"/>
                <w:color w:val="000000"/>
                <w:sz w:val="24"/>
                <w:szCs w:val="24"/>
                <w:lang w:eastAsia="el-GR"/>
              </w:rPr>
              <w:t>κ.ά.). Η χρήση εκπαιδευτικού λογισμικού δεν περιορίζεται στην οργάνωση και την παρουσίαση του υλικού, αλλά επεκτείνεται στη συστηματική επεξεργασία του και διάθεσή του για ερευνητικούς σκοπούς.</w:t>
            </w:r>
          </w:p>
          <w:p w:rsidR="00E627F3" w:rsidRPr="00E627F3" w:rsidRDefault="00E627F3" w:rsidP="00E627F3">
            <w:pPr>
              <w:spacing w:before="225" w:after="225" w:line="240" w:lineRule="auto"/>
              <w:rPr>
                <w:rFonts w:ascii="Arial" w:eastAsia="Times New Roman" w:hAnsi="Arial" w:cs="Arial"/>
                <w:color w:val="000000"/>
                <w:sz w:val="24"/>
                <w:szCs w:val="24"/>
                <w:lang w:eastAsia="el-GR"/>
              </w:rPr>
            </w:pPr>
          </w:p>
          <w:p w:rsidR="0064733B" w:rsidRDefault="00726F83" w:rsidP="0064733B">
            <w:pPr>
              <w:spacing w:before="225" w:after="225" w:line="240" w:lineRule="auto"/>
              <w:rPr>
                <w:rFonts w:ascii="Arial" w:eastAsia="Times New Roman" w:hAnsi="Arial" w:cs="Arial"/>
                <w:color w:val="000000"/>
                <w:sz w:val="24"/>
                <w:szCs w:val="24"/>
                <w:lang w:eastAsia="el-GR"/>
              </w:rPr>
            </w:pPr>
            <w:r w:rsidRPr="00726F83">
              <w:rPr>
                <w:rFonts w:ascii="Arial" w:eastAsia="Times New Roman" w:hAnsi="Arial" w:cs="Arial"/>
                <w:b/>
                <w:bCs/>
                <w:color w:val="000000"/>
                <w:sz w:val="24"/>
                <w:szCs w:val="24"/>
                <w:lang w:eastAsia="el-GR"/>
              </w:rPr>
              <w:lastRenderedPageBreak/>
              <w:t>Σημειώστε αν  αξιοποιούνται εκπαιδευτικά λογισμικά και υπηρεσίες των Τεχνολογιών της Πληροφορίας και Επικοινωνίας (ΤΠΕ)</w:t>
            </w:r>
            <w:r w:rsidRPr="00726F83">
              <w:rPr>
                <w:rFonts w:ascii="Arial" w:eastAsia="Times New Roman" w:hAnsi="Arial" w:cs="Arial"/>
                <w:color w:val="000000"/>
                <w:sz w:val="24"/>
                <w:szCs w:val="24"/>
                <w:lang w:eastAsia="el-GR"/>
              </w:rPr>
              <w:t xml:space="preserve"> </w:t>
            </w:r>
          </w:p>
          <w:p w:rsidR="0064733B" w:rsidRPr="00E627F3" w:rsidRDefault="00E627F3" w:rsidP="0064733B">
            <w:pPr>
              <w:spacing w:before="225" w:after="225"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Η παρουσίαση του γνωστικού αντικειμένου γίνεται βασικά με αρχείο </w:t>
            </w:r>
            <w:r>
              <w:rPr>
                <w:rFonts w:ascii="Arial" w:eastAsia="Times New Roman" w:hAnsi="Arial" w:cs="Arial"/>
                <w:color w:val="000000"/>
                <w:sz w:val="24"/>
                <w:szCs w:val="24"/>
                <w:lang w:val="en-US" w:eastAsia="el-GR"/>
              </w:rPr>
              <w:t>Power</w:t>
            </w:r>
            <w:r w:rsidRPr="00E627F3">
              <w:rPr>
                <w:rFonts w:ascii="Arial" w:eastAsia="Times New Roman" w:hAnsi="Arial" w:cs="Arial"/>
                <w:color w:val="000000"/>
                <w:sz w:val="24"/>
                <w:szCs w:val="24"/>
                <w:lang w:eastAsia="el-GR"/>
              </w:rPr>
              <w:t xml:space="preserve"> </w:t>
            </w:r>
            <w:r>
              <w:rPr>
                <w:rFonts w:ascii="Arial" w:eastAsia="Times New Roman" w:hAnsi="Arial" w:cs="Arial"/>
                <w:color w:val="000000"/>
                <w:sz w:val="24"/>
                <w:szCs w:val="24"/>
                <w:lang w:val="en-US" w:eastAsia="el-GR"/>
              </w:rPr>
              <w:t>Point</w:t>
            </w:r>
            <w:r w:rsidRPr="00E627F3">
              <w:rPr>
                <w:rFonts w:ascii="Arial" w:eastAsia="Times New Roman" w:hAnsi="Arial" w:cs="Arial"/>
                <w:color w:val="000000"/>
                <w:sz w:val="24"/>
                <w:szCs w:val="24"/>
                <w:lang w:eastAsia="el-GR"/>
              </w:rPr>
              <w:t xml:space="preserve"> </w:t>
            </w:r>
            <w:r>
              <w:rPr>
                <w:rFonts w:ascii="Arial" w:eastAsia="Times New Roman" w:hAnsi="Arial" w:cs="Arial"/>
                <w:color w:val="000000"/>
                <w:sz w:val="24"/>
                <w:szCs w:val="24"/>
                <w:lang w:eastAsia="el-GR"/>
              </w:rPr>
              <w:t xml:space="preserve">λόγω της φύσης του θέματος, ενσωματώνοντας ψηφιακές απεικονίσεις ζωγραφικών έργων αλλά και ηχητικά αρχεία μουσικών εκτελέσεων. </w:t>
            </w:r>
            <w:r w:rsidR="00332062">
              <w:rPr>
                <w:rFonts w:ascii="Arial" w:eastAsia="Times New Roman" w:hAnsi="Arial" w:cs="Arial"/>
                <w:color w:val="000000"/>
                <w:sz w:val="24"/>
                <w:szCs w:val="24"/>
                <w:lang w:eastAsia="el-GR"/>
              </w:rPr>
              <w:t xml:space="preserve">Κάθε </w:t>
            </w:r>
            <w:proofErr w:type="spellStart"/>
            <w:r w:rsidR="00332062">
              <w:rPr>
                <w:rFonts w:ascii="Arial" w:eastAsia="Times New Roman" w:hAnsi="Arial" w:cs="Arial"/>
                <w:color w:val="000000"/>
                <w:sz w:val="24"/>
                <w:szCs w:val="24"/>
                <w:lang w:eastAsia="el-GR"/>
              </w:rPr>
              <w:t>τέοιο</w:t>
            </w:r>
            <w:proofErr w:type="spellEnd"/>
            <w:r w:rsidR="00332062">
              <w:rPr>
                <w:rFonts w:ascii="Arial" w:eastAsia="Times New Roman" w:hAnsi="Arial" w:cs="Arial"/>
                <w:color w:val="000000"/>
                <w:sz w:val="24"/>
                <w:szCs w:val="24"/>
                <w:lang w:eastAsia="el-GR"/>
              </w:rPr>
              <w:t xml:space="preserve"> αρχείο είναι ελεύθερο εμπορικών δικαιωμάτων και έχει αναζητηθεί σε αντίστοιχες ψηφιακές βιβλιοθήκες. </w:t>
            </w:r>
            <w:r w:rsidR="00BD415F">
              <w:rPr>
                <w:rFonts w:ascii="Arial" w:eastAsia="Times New Roman" w:hAnsi="Arial" w:cs="Arial"/>
                <w:color w:val="000000"/>
                <w:sz w:val="24"/>
                <w:szCs w:val="24"/>
                <w:lang w:eastAsia="el-GR"/>
              </w:rPr>
              <w:t xml:space="preserve">Αναλυτικότερα, στην Διδακτική Πρακτική περιλαμβάνονται: </w:t>
            </w:r>
          </w:p>
          <w:p w:rsidR="00BD415F" w:rsidRPr="00DB039F" w:rsidRDefault="00BD415F" w:rsidP="00BD415F">
            <w:pPr>
              <w:pStyle w:val="a5"/>
              <w:numPr>
                <w:ilvl w:val="0"/>
                <w:numId w:val="15"/>
              </w:numPr>
              <w:spacing w:before="225" w:after="225"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Λογισμικό παρουσίασης </w:t>
            </w:r>
            <w:r>
              <w:rPr>
                <w:rFonts w:ascii="Arial" w:eastAsia="Times New Roman" w:hAnsi="Arial" w:cs="Arial"/>
                <w:color w:val="000000"/>
                <w:sz w:val="24"/>
                <w:szCs w:val="24"/>
                <w:lang w:val="en-US" w:eastAsia="el-GR"/>
              </w:rPr>
              <w:t xml:space="preserve">Power Point </w:t>
            </w:r>
          </w:p>
          <w:p w:rsidR="00BD415F" w:rsidRDefault="00BD415F" w:rsidP="00BD415F">
            <w:pPr>
              <w:pStyle w:val="a5"/>
              <w:numPr>
                <w:ilvl w:val="0"/>
                <w:numId w:val="15"/>
              </w:numPr>
              <w:spacing w:before="225" w:after="225"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Η Πλατφόρμα Ασύγχρονης </w:t>
            </w:r>
            <w:proofErr w:type="spellStart"/>
            <w:r>
              <w:rPr>
                <w:rFonts w:ascii="Arial" w:eastAsia="Times New Roman" w:hAnsi="Arial" w:cs="Arial"/>
                <w:color w:val="000000"/>
                <w:sz w:val="24"/>
                <w:szCs w:val="24"/>
                <w:lang w:eastAsia="el-GR"/>
              </w:rPr>
              <w:t>Τηλεκπαίδευσης</w:t>
            </w:r>
            <w:proofErr w:type="spellEnd"/>
            <w:r>
              <w:rPr>
                <w:rFonts w:ascii="Arial" w:eastAsia="Times New Roman" w:hAnsi="Arial" w:cs="Arial"/>
                <w:color w:val="000000"/>
                <w:sz w:val="24"/>
                <w:szCs w:val="24"/>
                <w:lang w:eastAsia="el-GR"/>
              </w:rPr>
              <w:t xml:space="preserve"> του ΥΠΔΒΕ</w:t>
            </w:r>
          </w:p>
          <w:p w:rsidR="00BD415F" w:rsidRPr="00DB039F" w:rsidRDefault="00BD415F" w:rsidP="00BD415F">
            <w:pPr>
              <w:pStyle w:val="a5"/>
              <w:numPr>
                <w:ilvl w:val="0"/>
                <w:numId w:val="15"/>
              </w:numPr>
              <w:spacing w:before="225" w:after="225"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Λογισμικό πλοήγησης στο </w:t>
            </w:r>
            <w:r>
              <w:rPr>
                <w:rFonts w:ascii="Arial" w:eastAsia="Times New Roman" w:hAnsi="Arial" w:cs="Arial"/>
                <w:color w:val="000000"/>
                <w:sz w:val="24"/>
                <w:szCs w:val="24"/>
                <w:lang w:val="en-US" w:eastAsia="el-GR"/>
              </w:rPr>
              <w:t>Internet</w:t>
            </w:r>
          </w:p>
          <w:p w:rsidR="00BD415F" w:rsidRDefault="00BD415F" w:rsidP="00BD415F">
            <w:pPr>
              <w:pStyle w:val="a5"/>
              <w:numPr>
                <w:ilvl w:val="0"/>
                <w:numId w:val="15"/>
              </w:numPr>
              <w:spacing w:before="225" w:after="225" w:line="240" w:lineRule="auto"/>
              <w:rPr>
                <w:rFonts w:ascii="Arial" w:eastAsia="Times New Roman" w:hAnsi="Arial" w:cs="Arial"/>
                <w:color w:val="000000"/>
                <w:sz w:val="24"/>
                <w:szCs w:val="24"/>
                <w:lang w:eastAsia="el-GR"/>
              </w:rPr>
            </w:pPr>
            <w:proofErr w:type="spellStart"/>
            <w:r>
              <w:rPr>
                <w:rFonts w:ascii="Arial" w:eastAsia="Times New Roman" w:hAnsi="Arial" w:cs="Arial"/>
                <w:color w:val="000000"/>
                <w:sz w:val="24"/>
                <w:szCs w:val="24"/>
                <w:lang w:eastAsia="el-GR"/>
              </w:rPr>
              <w:t>Αρχείo</w:t>
            </w:r>
            <w:proofErr w:type="spellEnd"/>
            <w:r>
              <w:rPr>
                <w:rFonts w:ascii="Arial" w:eastAsia="Times New Roman" w:hAnsi="Arial" w:cs="Arial"/>
                <w:color w:val="000000"/>
                <w:sz w:val="24"/>
                <w:szCs w:val="24"/>
                <w:lang w:eastAsia="el-GR"/>
              </w:rPr>
              <w:t xml:space="preserve"> </w:t>
            </w:r>
            <w:proofErr w:type="spellStart"/>
            <w:r>
              <w:rPr>
                <w:rFonts w:ascii="Arial" w:eastAsia="Times New Roman" w:hAnsi="Arial" w:cs="Arial"/>
                <w:color w:val="000000"/>
                <w:sz w:val="24"/>
                <w:szCs w:val="24"/>
                <w:lang w:eastAsia="el-GR"/>
              </w:rPr>
              <w:t>pdf</w:t>
            </w:r>
            <w:proofErr w:type="spellEnd"/>
            <w:r>
              <w:rPr>
                <w:rFonts w:ascii="Arial" w:eastAsia="Times New Roman" w:hAnsi="Arial" w:cs="Arial"/>
                <w:color w:val="000000"/>
                <w:sz w:val="24"/>
                <w:szCs w:val="24"/>
                <w:lang w:eastAsia="el-GR"/>
              </w:rPr>
              <w:t xml:space="preserve"> με τη θεωρητική ανάλυση του θέματος </w:t>
            </w:r>
          </w:p>
          <w:p w:rsidR="00BD415F" w:rsidRPr="00BD415F" w:rsidRDefault="00BD415F" w:rsidP="00BD415F">
            <w:pPr>
              <w:pStyle w:val="a5"/>
              <w:numPr>
                <w:ilvl w:val="0"/>
                <w:numId w:val="15"/>
              </w:numPr>
              <w:spacing w:before="225" w:after="225"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Αρχεία ήχου και εικόνας </w:t>
            </w:r>
            <w:r>
              <w:rPr>
                <w:rFonts w:ascii="Arial" w:eastAsia="Times New Roman" w:hAnsi="Arial" w:cs="Arial"/>
                <w:color w:val="000000"/>
                <w:sz w:val="24"/>
                <w:szCs w:val="24"/>
                <w:lang w:val="en-US" w:eastAsia="el-GR"/>
              </w:rPr>
              <w:t>windows</w:t>
            </w:r>
            <w:r w:rsidRPr="00BD415F">
              <w:rPr>
                <w:rFonts w:ascii="Arial" w:eastAsia="Times New Roman" w:hAnsi="Arial" w:cs="Arial"/>
                <w:color w:val="000000"/>
                <w:sz w:val="24"/>
                <w:szCs w:val="24"/>
                <w:lang w:eastAsia="el-GR"/>
              </w:rPr>
              <w:t xml:space="preserve"> </w:t>
            </w:r>
            <w:r>
              <w:rPr>
                <w:rFonts w:ascii="Arial" w:eastAsia="Times New Roman" w:hAnsi="Arial" w:cs="Arial"/>
                <w:color w:val="000000"/>
                <w:sz w:val="24"/>
                <w:szCs w:val="24"/>
                <w:lang w:val="en-US" w:eastAsia="el-GR"/>
              </w:rPr>
              <w:t>media</w:t>
            </w:r>
            <w:r w:rsidRPr="00BD415F">
              <w:rPr>
                <w:rFonts w:ascii="Arial" w:eastAsia="Times New Roman" w:hAnsi="Arial" w:cs="Arial"/>
                <w:color w:val="000000"/>
                <w:sz w:val="24"/>
                <w:szCs w:val="24"/>
                <w:lang w:eastAsia="el-GR"/>
              </w:rPr>
              <w:t xml:space="preserve"> </w:t>
            </w:r>
            <w:r>
              <w:rPr>
                <w:rFonts w:ascii="Arial" w:eastAsia="Times New Roman" w:hAnsi="Arial" w:cs="Arial"/>
                <w:color w:val="000000"/>
                <w:sz w:val="24"/>
                <w:szCs w:val="24"/>
                <w:lang w:val="en-US" w:eastAsia="el-GR"/>
              </w:rPr>
              <w:t>player</w:t>
            </w:r>
          </w:p>
          <w:p w:rsidR="00726F83" w:rsidRPr="00BD415F" w:rsidRDefault="00BD415F" w:rsidP="00BD415F">
            <w:pPr>
              <w:pStyle w:val="a5"/>
              <w:numPr>
                <w:ilvl w:val="0"/>
                <w:numId w:val="15"/>
              </w:numPr>
              <w:spacing w:before="225" w:after="225" w:line="240" w:lineRule="auto"/>
              <w:rPr>
                <w:rFonts w:ascii="Arial" w:eastAsia="Times New Roman" w:hAnsi="Arial" w:cs="Arial"/>
                <w:color w:val="000000"/>
                <w:sz w:val="24"/>
                <w:szCs w:val="24"/>
                <w:lang w:eastAsia="el-GR"/>
              </w:rPr>
            </w:pPr>
            <w:r w:rsidRPr="00BD415F">
              <w:rPr>
                <w:rFonts w:ascii="Arial" w:eastAsia="Times New Roman" w:hAnsi="Arial" w:cs="Arial"/>
                <w:color w:val="000000"/>
                <w:sz w:val="24"/>
                <w:szCs w:val="24"/>
                <w:lang w:eastAsia="el-GR"/>
              </w:rPr>
              <w:t xml:space="preserve">Βιβλιογραφικές παραπομπές με </w:t>
            </w:r>
            <w:r w:rsidRPr="00BD415F">
              <w:rPr>
                <w:rFonts w:ascii="Arial" w:eastAsia="Times New Roman" w:hAnsi="Arial" w:cs="Arial"/>
                <w:color w:val="000000"/>
                <w:sz w:val="24"/>
                <w:szCs w:val="24"/>
                <w:lang w:val="en-US" w:eastAsia="el-GR"/>
              </w:rPr>
              <w:t>URL</w:t>
            </w:r>
          </w:p>
        </w:tc>
      </w:tr>
      <w:tr w:rsidR="00726F83" w:rsidRPr="00726F83" w:rsidTr="00726F83">
        <w:tc>
          <w:tcPr>
            <w:tcW w:w="8760" w:type="dxa"/>
            <w:gridSpan w:val="2"/>
            <w:tcBorders>
              <w:top w:val="outset" w:sz="6" w:space="0" w:color="auto"/>
              <w:left w:val="outset" w:sz="6" w:space="0" w:color="auto"/>
              <w:bottom w:val="outset" w:sz="6" w:space="0" w:color="auto"/>
              <w:right w:val="outset" w:sz="6" w:space="0" w:color="auto"/>
            </w:tcBorders>
            <w:hideMark/>
          </w:tcPr>
          <w:p w:rsidR="00726F83" w:rsidRPr="00726F83" w:rsidRDefault="00726F83" w:rsidP="00726F83">
            <w:pPr>
              <w:spacing w:before="225" w:after="225" w:line="240" w:lineRule="auto"/>
              <w:jc w:val="center"/>
              <w:rPr>
                <w:rFonts w:ascii="Arial" w:eastAsia="Times New Roman" w:hAnsi="Arial" w:cs="Arial"/>
                <w:color w:val="000000"/>
                <w:sz w:val="24"/>
                <w:szCs w:val="24"/>
                <w:lang w:eastAsia="el-GR"/>
              </w:rPr>
            </w:pPr>
            <w:r w:rsidRPr="00726F83">
              <w:rPr>
                <w:rFonts w:ascii="Arial" w:eastAsia="Times New Roman" w:hAnsi="Arial" w:cs="Arial"/>
                <w:b/>
                <w:bCs/>
                <w:color w:val="000000"/>
                <w:sz w:val="24"/>
                <w:szCs w:val="24"/>
                <w:u w:val="single"/>
                <w:lang w:eastAsia="el-GR"/>
              </w:rPr>
              <w:lastRenderedPageBreak/>
              <w:t> </w:t>
            </w:r>
          </w:p>
          <w:p w:rsidR="00726F83" w:rsidRPr="00726F83" w:rsidRDefault="00726F83" w:rsidP="00726F83">
            <w:pPr>
              <w:spacing w:before="225" w:after="225" w:line="240" w:lineRule="auto"/>
              <w:jc w:val="center"/>
              <w:rPr>
                <w:rFonts w:ascii="Arial" w:eastAsia="Times New Roman" w:hAnsi="Arial" w:cs="Arial"/>
                <w:color w:val="000000"/>
                <w:sz w:val="24"/>
                <w:szCs w:val="24"/>
                <w:lang w:eastAsia="el-GR"/>
              </w:rPr>
            </w:pPr>
            <w:r w:rsidRPr="00726F83">
              <w:rPr>
                <w:rFonts w:ascii="Arial" w:eastAsia="Times New Roman" w:hAnsi="Arial" w:cs="Arial"/>
                <w:b/>
                <w:bCs/>
                <w:color w:val="000000"/>
                <w:sz w:val="24"/>
                <w:szCs w:val="24"/>
                <w:u w:val="single"/>
                <w:lang w:eastAsia="el-GR"/>
              </w:rPr>
              <w:t>1.7 Εκτιμώμενη διάρκεια</w:t>
            </w:r>
          </w:p>
          <w:p w:rsidR="00726F83" w:rsidRPr="00726F83" w:rsidRDefault="00726F83" w:rsidP="00726F83">
            <w:pPr>
              <w:spacing w:before="225" w:after="225" w:line="240" w:lineRule="auto"/>
              <w:rPr>
                <w:rFonts w:ascii="Arial" w:eastAsia="Times New Roman" w:hAnsi="Arial" w:cs="Arial"/>
                <w:color w:val="000000"/>
                <w:sz w:val="24"/>
                <w:szCs w:val="24"/>
                <w:lang w:eastAsia="el-GR"/>
              </w:rPr>
            </w:pPr>
            <w:r w:rsidRPr="00726F83">
              <w:rPr>
                <w:rFonts w:ascii="Arial" w:eastAsia="Times New Roman" w:hAnsi="Arial" w:cs="Arial"/>
                <w:color w:val="000000"/>
                <w:sz w:val="24"/>
                <w:szCs w:val="24"/>
                <w:lang w:eastAsia="el-GR"/>
              </w:rPr>
              <w:t>Υπολογίζεται ο χρόνος που θα διαρκέσει η Διδακτική Πρακτική σε σχέση με τις εκπαιδευτικές ανάγκες των μαθητών, των εκπαιδευτικών, το ΑΠΣ και το συνολικό πρόγραμμα του σχολείου.</w:t>
            </w:r>
          </w:p>
          <w:p w:rsidR="00726F83" w:rsidRPr="00726F83" w:rsidRDefault="00726F83" w:rsidP="00726F83">
            <w:pPr>
              <w:numPr>
                <w:ilvl w:val="0"/>
                <w:numId w:val="6"/>
              </w:numPr>
              <w:spacing w:before="100" w:beforeAutospacing="1" w:after="75" w:line="240" w:lineRule="auto"/>
              <w:ind w:left="0"/>
              <w:rPr>
                <w:rFonts w:ascii="Arial" w:eastAsia="Times New Roman" w:hAnsi="Arial" w:cs="Arial"/>
                <w:color w:val="000000"/>
                <w:sz w:val="24"/>
                <w:szCs w:val="24"/>
                <w:lang w:eastAsia="el-GR"/>
              </w:rPr>
            </w:pPr>
            <w:r w:rsidRPr="00726F83">
              <w:rPr>
                <w:rFonts w:ascii="Arial" w:eastAsia="Times New Roman" w:hAnsi="Arial" w:cs="Arial"/>
                <w:b/>
                <w:bCs/>
                <w:i/>
                <w:iCs/>
                <w:color w:val="000000"/>
                <w:sz w:val="24"/>
                <w:szCs w:val="24"/>
                <w:lang w:eastAsia="el-GR"/>
              </w:rPr>
              <w:t>Ώρα έναρξης</w:t>
            </w:r>
            <w:r w:rsidRPr="00726F83">
              <w:rPr>
                <w:rFonts w:ascii="Arial" w:eastAsia="Times New Roman" w:hAnsi="Arial" w:cs="Arial"/>
                <w:color w:val="000000"/>
                <w:sz w:val="24"/>
                <w:szCs w:val="24"/>
                <w:lang w:eastAsia="el-GR"/>
              </w:rPr>
              <w:t xml:space="preserve">: η έναρξη της Διδακτικής Πρακτικής </w:t>
            </w:r>
            <w:r w:rsidR="00BD415F">
              <w:rPr>
                <w:rFonts w:ascii="Arial" w:eastAsia="Times New Roman" w:hAnsi="Arial" w:cs="Arial"/>
                <w:color w:val="000000"/>
                <w:sz w:val="24"/>
                <w:szCs w:val="24"/>
                <w:lang w:eastAsia="el-GR"/>
              </w:rPr>
              <w:t xml:space="preserve">συσχετίζεται με την διδασκαλία στο μάθημα της Ιστορίας της Ελληνικής Επανάστασης του 1821 ή την διδασκαλία της ευρωπαϊκής τέχνης </w:t>
            </w:r>
            <w:r w:rsidR="00BC1F28">
              <w:rPr>
                <w:rFonts w:ascii="Arial" w:eastAsia="Times New Roman" w:hAnsi="Arial" w:cs="Arial"/>
                <w:color w:val="000000"/>
                <w:sz w:val="24"/>
                <w:szCs w:val="24"/>
                <w:lang w:eastAsia="el-GR"/>
              </w:rPr>
              <w:t>17</w:t>
            </w:r>
            <w:r w:rsidR="00BC1F28" w:rsidRPr="00BC1F28">
              <w:rPr>
                <w:rFonts w:ascii="Arial" w:eastAsia="Times New Roman" w:hAnsi="Arial" w:cs="Arial"/>
                <w:color w:val="000000"/>
                <w:sz w:val="24"/>
                <w:szCs w:val="24"/>
                <w:vertAlign w:val="superscript"/>
                <w:lang w:eastAsia="el-GR"/>
              </w:rPr>
              <w:t>ος</w:t>
            </w:r>
            <w:r w:rsidR="00BC1F28">
              <w:rPr>
                <w:rFonts w:ascii="Arial" w:eastAsia="Times New Roman" w:hAnsi="Arial" w:cs="Arial"/>
                <w:color w:val="000000"/>
                <w:sz w:val="24"/>
                <w:szCs w:val="24"/>
                <w:lang w:eastAsia="el-GR"/>
              </w:rPr>
              <w:t>-19</w:t>
            </w:r>
            <w:r w:rsidR="00BC1F28" w:rsidRPr="00BC1F28">
              <w:rPr>
                <w:rFonts w:ascii="Arial" w:eastAsia="Times New Roman" w:hAnsi="Arial" w:cs="Arial"/>
                <w:color w:val="000000"/>
                <w:sz w:val="24"/>
                <w:szCs w:val="24"/>
                <w:vertAlign w:val="superscript"/>
                <w:lang w:eastAsia="el-GR"/>
              </w:rPr>
              <w:t>ος</w:t>
            </w:r>
            <w:r w:rsidR="00BC1F28">
              <w:rPr>
                <w:rFonts w:ascii="Arial" w:eastAsia="Times New Roman" w:hAnsi="Arial" w:cs="Arial"/>
                <w:color w:val="000000"/>
                <w:sz w:val="24"/>
                <w:szCs w:val="24"/>
                <w:lang w:eastAsia="el-GR"/>
              </w:rPr>
              <w:t xml:space="preserve"> αιώνας</w:t>
            </w:r>
            <w:r w:rsidRPr="00726F83">
              <w:rPr>
                <w:rFonts w:ascii="Arial" w:eastAsia="Times New Roman" w:hAnsi="Arial" w:cs="Arial"/>
                <w:color w:val="000000"/>
                <w:sz w:val="24"/>
                <w:szCs w:val="24"/>
                <w:lang w:eastAsia="el-GR"/>
              </w:rPr>
              <w:t xml:space="preserve">. </w:t>
            </w:r>
            <w:r w:rsidR="00B009D3">
              <w:rPr>
                <w:rFonts w:ascii="Arial" w:eastAsia="Times New Roman" w:hAnsi="Arial" w:cs="Arial"/>
                <w:color w:val="000000"/>
                <w:sz w:val="24"/>
                <w:szCs w:val="24"/>
                <w:lang w:eastAsia="el-GR"/>
              </w:rPr>
              <w:t>Επιπλέον, το υλικό μπορεί να παρουσιαστεί αυτόνομα στο πλαίσιο επετειακών εκδηλώσεων για την Εθνεγερσία ή να αποτελέσει ερευνητικό προαπαιτούμενο για συνεργασία ετερόγλωσσων σχολείων  κυρίως της Ευρώπης</w:t>
            </w:r>
          </w:p>
          <w:p w:rsidR="00726F83" w:rsidRPr="00726F83" w:rsidRDefault="00726F83" w:rsidP="00726F83">
            <w:pPr>
              <w:spacing w:before="225" w:after="225" w:line="240" w:lineRule="auto"/>
              <w:rPr>
                <w:rFonts w:ascii="Arial" w:eastAsia="Times New Roman" w:hAnsi="Arial" w:cs="Arial"/>
                <w:color w:val="000000"/>
                <w:sz w:val="24"/>
                <w:szCs w:val="24"/>
                <w:lang w:eastAsia="el-GR"/>
              </w:rPr>
            </w:pPr>
            <w:r w:rsidRPr="00726F83">
              <w:rPr>
                <w:rFonts w:ascii="Arial" w:eastAsia="Times New Roman" w:hAnsi="Arial" w:cs="Arial"/>
                <w:color w:val="000000"/>
                <w:sz w:val="24"/>
                <w:szCs w:val="24"/>
                <w:lang w:eastAsia="el-GR"/>
              </w:rPr>
              <w:t>…………………………………………………………………………………………</w:t>
            </w:r>
          </w:p>
          <w:p w:rsidR="00726F83" w:rsidRPr="00726F83" w:rsidRDefault="00726F83" w:rsidP="00726F83">
            <w:pPr>
              <w:numPr>
                <w:ilvl w:val="0"/>
                <w:numId w:val="7"/>
              </w:numPr>
              <w:spacing w:before="100" w:beforeAutospacing="1" w:after="75" w:line="240" w:lineRule="auto"/>
              <w:ind w:left="0"/>
              <w:rPr>
                <w:rFonts w:ascii="Arial" w:eastAsia="Times New Roman" w:hAnsi="Arial" w:cs="Arial"/>
                <w:color w:val="000000"/>
                <w:sz w:val="24"/>
                <w:szCs w:val="24"/>
                <w:lang w:eastAsia="el-GR"/>
              </w:rPr>
            </w:pPr>
            <w:r w:rsidRPr="00726F83">
              <w:rPr>
                <w:rFonts w:ascii="Arial" w:eastAsia="Times New Roman" w:hAnsi="Arial" w:cs="Arial"/>
                <w:b/>
                <w:bCs/>
                <w:i/>
                <w:iCs/>
                <w:color w:val="000000"/>
                <w:sz w:val="24"/>
                <w:szCs w:val="24"/>
                <w:lang w:eastAsia="el-GR"/>
              </w:rPr>
              <w:t>Διάρκεια</w:t>
            </w:r>
            <w:r w:rsidRPr="00726F83">
              <w:rPr>
                <w:rFonts w:ascii="Arial" w:eastAsia="Times New Roman" w:hAnsi="Arial" w:cs="Arial"/>
                <w:color w:val="000000"/>
                <w:sz w:val="24"/>
                <w:szCs w:val="24"/>
                <w:lang w:eastAsia="el-GR"/>
              </w:rPr>
              <w:t xml:space="preserve">: η Διδακτική Πρακτική μπορεί να διαρκέσει </w:t>
            </w:r>
            <w:r w:rsidR="00BC1F28">
              <w:rPr>
                <w:rFonts w:ascii="Arial" w:eastAsia="Times New Roman" w:hAnsi="Arial" w:cs="Arial"/>
                <w:color w:val="000000"/>
                <w:sz w:val="24"/>
                <w:szCs w:val="24"/>
                <w:lang w:eastAsia="el-GR"/>
              </w:rPr>
              <w:t>δύο</w:t>
            </w:r>
            <w:r w:rsidRPr="00726F83">
              <w:rPr>
                <w:rFonts w:ascii="Arial" w:eastAsia="Times New Roman" w:hAnsi="Arial" w:cs="Arial"/>
                <w:color w:val="000000"/>
                <w:sz w:val="24"/>
                <w:szCs w:val="24"/>
                <w:lang w:eastAsia="el-GR"/>
              </w:rPr>
              <w:t xml:space="preserve"> διδ</w:t>
            </w:r>
            <w:r w:rsidR="00BC1F28">
              <w:rPr>
                <w:rFonts w:ascii="Arial" w:eastAsia="Times New Roman" w:hAnsi="Arial" w:cs="Arial"/>
                <w:color w:val="000000"/>
                <w:sz w:val="24"/>
                <w:szCs w:val="24"/>
                <w:lang w:eastAsia="el-GR"/>
              </w:rPr>
              <w:t>ακτικές ώρες</w:t>
            </w:r>
            <w:r w:rsidRPr="00726F83">
              <w:rPr>
                <w:rFonts w:ascii="Arial" w:eastAsia="Times New Roman" w:hAnsi="Arial" w:cs="Arial"/>
                <w:color w:val="000000"/>
                <w:sz w:val="24"/>
                <w:szCs w:val="24"/>
                <w:lang w:eastAsia="el-GR"/>
              </w:rPr>
              <w:t xml:space="preserve"> με τη διενέργεια μιας ή δύο δραστηριοτήτων (</w:t>
            </w:r>
            <w:r w:rsidRPr="00726F83">
              <w:rPr>
                <w:rFonts w:ascii="Arial" w:eastAsia="Times New Roman" w:hAnsi="Arial" w:cs="Arial"/>
                <w:i/>
                <w:iCs/>
                <w:color w:val="000000"/>
                <w:sz w:val="24"/>
                <w:szCs w:val="24"/>
                <w:lang w:eastAsia="el-GR"/>
              </w:rPr>
              <w:t>Σχέδιο Μαθήματος)</w:t>
            </w:r>
            <w:r w:rsidRPr="00726F83">
              <w:rPr>
                <w:rFonts w:ascii="Arial" w:eastAsia="Times New Roman" w:hAnsi="Arial" w:cs="Arial"/>
                <w:color w:val="000000"/>
                <w:sz w:val="24"/>
                <w:szCs w:val="24"/>
                <w:lang w:eastAsia="el-GR"/>
              </w:rPr>
              <w:t>.</w:t>
            </w:r>
            <w:r w:rsidR="00BC1F28">
              <w:rPr>
                <w:rFonts w:ascii="Arial" w:eastAsia="Times New Roman" w:hAnsi="Arial" w:cs="Arial"/>
                <w:color w:val="000000"/>
                <w:sz w:val="24"/>
                <w:szCs w:val="24"/>
                <w:lang w:eastAsia="el-GR"/>
              </w:rPr>
              <w:t xml:space="preserve"> Ειδικότερα, η προβολή του αρχείου </w:t>
            </w:r>
            <w:r w:rsidR="00BC1F28" w:rsidRPr="00BC1F28">
              <w:rPr>
                <w:rFonts w:ascii="Arial" w:eastAsia="Times New Roman" w:hAnsi="Arial" w:cs="Arial"/>
                <w:color w:val="000000"/>
                <w:sz w:val="24"/>
                <w:szCs w:val="24"/>
                <w:lang w:eastAsia="el-GR"/>
              </w:rPr>
              <w:t>.</w:t>
            </w:r>
            <w:proofErr w:type="spellStart"/>
            <w:r w:rsidR="00BC1F28">
              <w:rPr>
                <w:rFonts w:ascii="Arial" w:eastAsia="Times New Roman" w:hAnsi="Arial" w:cs="Arial"/>
                <w:color w:val="000000"/>
                <w:sz w:val="24"/>
                <w:szCs w:val="24"/>
                <w:lang w:val="en-US" w:eastAsia="el-GR"/>
              </w:rPr>
              <w:t>ppt</w:t>
            </w:r>
            <w:proofErr w:type="spellEnd"/>
            <w:r w:rsidR="00BC1F28" w:rsidRPr="00BC1F28">
              <w:rPr>
                <w:rFonts w:ascii="Arial" w:eastAsia="Times New Roman" w:hAnsi="Arial" w:cs="Arial"/>
                <w:color w:val="000000"/>
                <w:sz w:val="24"/>
                <w:szCs w:val="24"/>
                <w:lang w:eastAsia="el-GR"/>
              </w:rPr>
              <w:t xml:space="preserve"> </w:t>
            </w:r>
            <w:r w:rsidR="00BC1F28">
              <w:rPr>
                <w:rFonts w:ascii="Arial" w:eastAsia="Times New Roman" w:hAnsi="Arial" w:cs="Arial"/>
                <w:color w:val="000000"/>
                <w:sz w:val="24"/>
                <w:szCs w:val="24"/>
                <w:lang w:eastAsia="el-GR"/>
              </w:rPr>
              <w:t xml:space="preserve">θα απαιτήσει μία διδακτική ώρα ενώ την </w:t>
            </w:r>
            <w:r w:rsidR="003A5B47">
              <w:rPr>
                <w:rFonts w:ascii="Arial" w:eastAsia="Times New Roman" w:hAnsi="Arial" w:cs="Arial"/>
                <w:color w:val="000000"/>
                <w:sz w:val="24"/>
                <w:szCs w:val="24"/>
                <w:lang w:eastAsia="el-GR"/>
              </w:rPr>
              <w:t>δεύτερη</w:t>
            </w:r>
            <w:r w:rsidR="00BC1F28">
              <w:rPr>
                <w:rFonts w:ascii="Arial" w:eastAsia="Times New Roman" w:hAnsi="Arial" w:cs="Arial"/>
                <w:color w:val="000000"/>
                <w:sz w:val="24"/>
                <w:szCs w:val="24"/>
                <w:lang w:eastAsia="el-GR"/>
              </w:rPr>
              <w:t xml:space="preserve"> ώρα θα αφιερωθεί στην ανάλυση και την τεχνοτροπία των καλλιτεχνικών κινημάτων.</w:t>
            </w:r>
            <w:r w:rsidRPr="00726F83">
              <w:rPr>
                <w:rFonts w:ascii="Arial" w:eastAsia="Times New Roman" w:hAnsi="Arial" w:cs="Arial"/>
                <w:color w:val="000000"/>
                <w:sz w:val="24"/>
                <w:szCs w:val="24"/>
                <w:lang w:eastAsia="el-GR"/>
              </w:rPr>
              <w:t xml:space="preserve"> </w:t>
            </w:r>
          </w:p>
          <w:p w:rsidR="00726F83" w:rsidRPr="00726F83" w:rsidRDefault="00726F83" w:rsidP="00726F83">
            <w:pPr>
              <w:spacing w:before="225" w:after="225" w:line="240" w:lineRule="auto"/>
              <w:rPr>
                <w:rFonts w:ascii="Arial" w:eastAsia="Times New Roman" w:hAnsi="Arial" w:cs="Arial"/>
                <w:color w:val="000000"/>
                <w:sz w:val="24"/>
                <w:szCs w:val="24"/>
                <w:lang w:eastAsia="el-GR"/>
              </w:rPr>
            </w:pPr>
            <w:r w:rsidRPr="00726F83">
              <w:rPr>
                <w:rFonts w:ascii="Arial" w:eastAsia="Times New Roman" w:hAnsi="Arial" w:cs="Arial"/>
                <w:color w:val="000000"/>
                <w:sz w:val="24"/>
                <w:szCs w:val="24"/>
                <w:lang w:eastAsia="el-GR"/>
              </w:rPr>
              <w:t>…………………………………………………………………………………………</w:t>
            </w:r>
          </w:p>
          <w:p w:rsidR="00726F83" w:rsidRPr="00726F83" w:rsidRDefault="00726F83" w:rsidP="00726F83">
            <w:pPr>
              <w:numPr>
                <w:ilvl w:val="0"/>
                <w:numId w:val="8"/>
              </w:numPr>
              <w:spacing w:before="100" w:beforeAutospacing="1" w:after="75" w:line="240" w:lineRule="auto"/>
              <w:ind w:left="0"/>
              <w:rPr>
                <w:rFonts w:ascii="Arial" w:eastAsia="Times New Roman" w:hAnsi="Arial" w:cs="Arial"/>
                <w:color w:val="000000"/>
                <w:sz w:val="24"/>
                <w:szCs w:val="24"/>
                <w:lang w:eastAsia="el-GR"/>
              </w:rPr>
            </w:pPr>
            <w:r w:rsidRPr="00726F83">
              <w:rPr>
                <w:rFonts w:ascii="Arial" w:eastAsia="Times New Roman" w:hAnsi="Arial" w:cs="Arial"/>
                <w:b/>
                <w:bCs/>
                <w:i/>
                <w:iCs/>
                <w:color w:val="000000"/>
                <w:sz w:val="24"/>
                <w:szCs w:val="24"/>
                <w:lang w:eastAsia="el-GR"/>
              </w:rPr>
              <w:t>Συχνότητα</w:t>
            </w:r>
            <w:r w:rsidRPr="00726F83">
              <w:rPr>
                <w:rFonts w:ascii="Arial" w:eastAsia="Times New Roman" w:hAnsi="Arial" w:cs="Arial"/>
                <w:color w:val="000000"/>
                <w:sz w:val="24"/>
                <w:szCs w:val="24"/>
                <w:lang w:eastAsia="el-GR"/>
              </w:rPr>
              <w:t xml:space="preserve">: </w:t>
            </w:r>
            <w:r w:rsidR="00BC1F28">
              <w:rPr>
                <w:rFonts w:ascii="Arial" w:eastAsia="Times New Roman" w:hAnsi="Arial" w:cs="Arial"/>
                <w:color w:val="000000"/>
                <w:sz w:val="24"/>
                <w:szCs w:val="24"/>
                <w:lang w:eastAsia="el-GR"/>
              </w:rPr>
              <w:t>Η παρουσίαση του προτεινόμενου γνωστικού αντικειμένου μπορεί να γίνει άπαξ του σχολικού έτους ανά τάξη ή ανά τμήμα</w:t>
            </w:r>
            <w:r w:rsidRPr="00726F83">
              <w:rPr>
                <w:rFonts w:ascii="Arial" w:eastAsia="Times New Roman" w:hAnsi="Arial" w:cs="Arial"/>
                <w:color w:val="000000"/>
                <w:sz w:val="24"/>
                <w:szCs w:val="24"/>
                <w:lang w:eastAsia="el-GR"/>
              </w:rPr>
              <w:t xml:space="preserve">. </w:t>
            </w:r>
          </w:p>
          <w:p w:rsidR="00B009D3" w:rsidRDefault="00726F83" w:rsidP="00726F83">
            <w:pPr>
              <w:spacing w:before="225" w:after="225" w:line="240" w:lineRule="auto"/>
              <w:rPr>
                <w:rFonts w:ascii="Arial" w:eastAsia="Times New Roman" w:hAnsi="Arial" w:cs="Arial"/>
                <w:color w:val="000000"/>
                <w:sz w:val="24"/>
                <w:szCs w:val="24"/>
                <w:lang w:eastAsia="el-GR"/>
              </w:rPr>
            </w:pPr>
            <w:r w:rsidRPr="00726F83">
              <w:rPr>
                <w:rFonts w:ascii="Arial" w:eastAsia="Times New Roman" w:hAnsi="Arial" w:cs="Arial"/>
                <w:color w:val="000000"/>
                <w:sz w:val="24"/>
                <w:szCs w:val="24"/>
                <w:lang w:eastAsia="el-GR"/>
              </w:rPr>
              <w:t>…………………………</w:t>
            </w:r>
          </w:p>
          <w:p w:rsidR="00B009D3" w:rsidRDefault="00B009D3" w:rsidP="00726F83">
            <w:pPr>
              <w:spacing w:before="225" w:after="225" w:line="240" w:lineRule="auto"/>
              <w:rPr>
                <w:rFonts w:ascii="Arial" w:eastAsia="Times New Roman" w:hAnsi="Arial" w:cs="Arial"/>
                <w:color w:val="000000"/>
                <w:sz w:val="24"/>
                <w:szCs w:val="24"/>
                <w:lang w:eastAsia="el-GR"/>
              </w:rPr>
            </w:pPr>
          </w:p>
          <w:p w:rsidR="00726F83" w:rsidRPr="00726F83" w:rsidRDefault="00726F83" w:rsidP="00726F83">
            <w:pPr>
              <w:spacing w:before="225" w:after="225" w:line="240" w:lineRule="auto"/>
              <w:rPr>
                <w:rFonts w:ascii="Arial" w:eastAsia="Times New Roman" w:hAnsi="Arial" w:cs="Arial"/>
                <w:color w:val="000000"/>
                <w:sz w:val="24"/>
                <w:szCs w:val="24"/>
                <w:lang w:eastAsia="el-GR"/>
              </w:rPr>
            </w:pPr>
            <w:r w:rsidRPr="00726F83">
              <w:rPr>
                <w:rFonts w:ascii="Arial" w:eastAsia="Times New Roman" w:hAnsi="Arial" w:cs="Arial"/>
                <w:color w:val="000000"/>
                <w:sz w:val="24"/>
                <w:szCs w:val="24"/>
                <w:lang w:eastAsia="el-GR"/>
              </w:rPr>
              <w:t>………………………………………………………………</w:t>
            </w:r>
          </w:p>
        </w:tc>
      </w:tr>
      <w:tr w:rsidR="00726F83" w:rsidRPr="00726F83" w:rsidTr="00726F83">
        <w:tc>
          <w:tcPr>
            <w:tcW w:w="8760" w:type="dxa"/>
            <w:gridSpan w:val="2"/>
            <w:tcBorders>
              <w:top w:val="outset" w:sz="6" w:space="0" w:color="auto"/>
              <w:left w:val="outset" w:sz="6" w:space="0" w:color="auto"/>
              <w:bottom w:val="outset" w:sz="6" w:space="0" w:color="auto"/>
              <w:right w:val="outset" w:sz="6" w:space="0" w:color="auto"/>
            </w:tcBorders>
            <w:hideMark/>
          </w:tcPr>
          <w:p w:rsidR="00726F83" w:rsidRPr="00726F83" w:rsidRDefault="00726F83" w:rsidP="00726F83">
            <w:pPr>
              <w:numPr>
                <w:ilvl w:val="0"/>
                <w:numId w:val="9"/>
              </w:numPr>
              <w:spacing w:before="100" w:beforeAutospacing="1" w:after="100" w:afterAutospacing="1" w:line="432" w:lineRule="auto"/>
              <w:ind w:left="525"/>
              <w:rPr>
                <w:rFonts w:ascii="Arial" w:eastAsia="Times New Roman" w:hAnsi="Arial" w:cs="Arial"/>
                <w:color w:val="000000"/>
                <w:sz w:val="24"/>
                <w:szCs w:val="24"/>
                <w:lang w:eastAsia="el-GR"/>
              </w:rPr>
            </w:pPr>
            <w:r w:rsidRPr="00726F83">
              <w:rPr>
                <w:rFonts w:ascii="Arial" w:eastAsia="Times New Roman" w:hAnsi="Arial" w:cs="Arial"/>
                <w:b/>
                <w:bCs/>
                <w:color w:val="000000"/>
                <w:sz w:val="24"/>
                <w:szCs w:val="24"/>
                <w:lang w:eastAsia="el-GR"/>
              </w:rPr>
              <w:lastRenderedPageBreak/>
              <w:t>2)   ΑΝΑΠΤΥΞΗ ΤΗΣ ΔΙΔΑΚΤΙΚΗΣ ΠΡΑΚΤΙΚΗΣ </w:t>
            </w:r>
            <w:r w:rsidRPr="00726F83">
              <w:rPr>
                <w:rFonts w:ascii="Arial" w:eastAsia="Times New Roman" w:hAnsi="Arial" w:cs="Arial"/>
                <w:color w:val="000000"/>
                <w:sz w:val="24"/>
                <w:szCs w:val="24"/>
                <w:lang w:eastAsia="el-GR"/>
              </w:rPr>
              <w:t xml:space="preserve"> </w:t>
            </w:r>
          </w:p>
        </w:tc>
      </w:tr>
      <w:tr w:rsidR="00726F83" w:rsidRPr="00726F83" w:rsidTr="00726F83">
        <w:tc>
          <w:tcPr>
            <w:tcW w:w="8760" w:type="dxa"/>
            <w:gridSpan w:val="2"/>
            <w:tcBorders>
              <w:top w:val="outset" w:sz="6" w:space="0" w:color="auto"/>
              <w:left w:val="outset" w:sz="6" w:space="0" w:color="auto"/>
              <w:bottom w:val="outset" w:sz="6" w:space="0" w:color="auto"/>
              <w:right w:val="outset" w:sz="6" w:space="0" w:color="auto"/>
            </w:tcBorders>
            <w:hideMark/>
          </w:tcPr>
          <w:p w:rsidR="00726F83" w:rsidRPr="00726F83" w:rsidRDefault="00726F83" w:rsidP="00726F83">
            <w:pPr>
              <w:spacing w:before="225" w:after="225" w:line="240" w:lineRule="auto"/>
              <w:jc w:val="center"/>
              <w:rPr>
                <w:rFonts w:ascii="Arial" w:eastAsia="Times New Roman" w:hAnsi="Arial" w:cs="Arial"/>
                <w:color w:val="000000"/>
                <w:sz w:val="24"/>
                <w:szCs w:val="24"/>
                <w:lang w:eastAsia="el-GR"/>
              </w:rPr>
            </w:pPr>
            <w:r w:rsidRPr="00726F83">
              <w:rPr>
                <w:rFonts w:ascii="Arial" w:eastAsia="Times New Roman" w:hAnsi="Arial" w:cs="Arial"/>
                <w:b/>
                <w:bCs/>
                <w:color w:val="000000"/>
                <w:sz w:val="24"/>
                <w:szCs w:val="24"/>
                <w:u w:val="single"/>
                <w:lang w:eastAsia="el-GR"/>
              </w:rPr>
              <w:t> </w:t>
            </w:r>
          </w:p>
          <w:p w:rsidR="00726F83" w:rsidRPr="00726F83" w:rsidRDefault="00726F83" w:rsidP="00726F83">
            <w:pPr>
              <w:spacing w:before="225" w:after="225" w:line="240" w:lineRule="auto"/>
              <w:jc w:val="center"/>
              <w:rPr>
                <w:rFonts w:ascii="Arial" w:eastAsia="Times New Roman" w:hAnsi="Arial" w:cs="Arial"/>
                <w:color w:val="000000"/>
                <w:sz w:val="24"/>
                <w:szCs w:val="24"/>
                <w:lang w:eastAsia="el-GR"/>
              </w:rPr>
            </w:pPr>
            <w:r w:rsidRPr="00726F83">
              <w:rPr>
                <w:rFonts w:ascii="Arial" w:eastAsia="Times New Roman" w:hAnsi="Arial" w:cs="Arial"/>
                <w:b/>
                <w:bCs/>
                <w:color w:val="000000"/>
                <w:sz w:val="24"/>
                <w:szCs w:val="24"/>
                <w:u w:val="single"/>
                <w:lang w:eastAsia="el-GR"/>
              </w:rPr>
              <w:t>2.1 Γενική Περιγραφή Διδακτικής Πρακτικής</w:t>
            </w:r>
          </w:p>
          <w:p w:rsidR="00726F83" w:rsidRPr="00726F83" w:rsidRDefault="00726F83" w:rsidP="00726F83">
            <w:pPr>
              <w:spacing w:before="225" w:after="225" w:line="240" w:lineRule="auto"/>
              <w:rPr>
                <w:rFonts w:ascii="Arial" w:eastAsia="Times New Roman" w:hAnsi="Arial" w:cs="Arial"/>
                <w:color w:val="000000"/>
                <w:sz w:val="24"/>
                <w:szCs w:val="24"/>
                <w:lang w:eastAsia="el-GR"/>
              </w:rPr>
            </w:pPr>
            <w:r w:rsidRPr="00726F83">
              <w:rPr>
                <w:rFonts w:ascii="Arial" w:eastAsia="Times New Roman" w:hAnsi="Arial" w:cs="Arial"/>
                <w:color w:val="000000"/>
                <w:sz w:val="24"/>
                <w:szCs w:val="24"/>
                <w:lang w:eastAsia="el-GR"/>
              </w:rPr>
              <w:t>-  Περιγράφεται το θεωρητικό, παιδαγωγικό και μεθοδολογικό πλαίσιο.</w:t>
            </w:r>
          </w:p>
          <w:p w:rsidR="00726F83" w:rsidRPr="00726F83" w:rsidRDefault="00726F83" w:rsidP="00726F83">
            <w:pPr>
              <w:spacing w:before="225" w:after="225" w:line="240" w:lineRule="auto"/>
              <w:rPr>
                <w:rFonts w:ascii="Arial" w:eastAsia="Times New Roman" w:hAnsi="Arial" w:cs="Arial"/>
                <w:color w:val="000000"/>
                <w:sz w:val="24"/>
                <w:szCs w:val="24"/>
                <w:lang w:eastAsia="el-GR"/>
              </w:rPr>
            </w:pPr>
            <w:r w:rsidRPr="00726F83">
              <w:rPr>
                <w:rFonts w:ascii="Arial" w:eastAsia="Times New Roman" w:hAnsi="Arial" w:cs="Arial"/>
                <w:color w:val="000000"/>
                <w:sz w:val="24"/>
                <w:szCs w:val="24"/>
                <w:lang w:eastAsia="el-GR"/>
              </w:rPr>
              <w:t xml:space="preserve">- </w:t>
            </w:r>
            <w:r w:rsidRPr="00726F83">
              <w:rPr>
                <w:rFonts w:ascii="Arial" w:eastAsia="Times New Roman" w:hAnsi="Arial" w:cs="Arial"/>
                <w:b/>
                <w:bCs/>
                <w:color w:val="000000"/>
                <w:sz w:val="24"/>
                <w:szCs w:val="24"/>
                <w:lang w:eastAsia="el-GR"/>
              </w:rPr>
              <w:t>Γίνεται αναλυτική περιγραφή</w:t>
            </w:r>
            <w:r w:rsidRPr="00726F83">
              <w:rPr>
                <w:rFonts w:ascii="Arial" w:eastAsia="Times New Roman" w:hAnsi="Arial" w:cs="Arial"/>
                <w:color w:val="000000"/>
                <w:sz w:val="24"/>
                <w:szCs w:val="24"/>
                <w:lang w:eastAsia="el-GR"/>
              </w:rPr>
              <w:t xml:space="preserve"> της κάθε δραστηριότητας της Διδακτικής Πρακτικής.</w:t>
            </w:r>
          </w:p>
          <w:p w:rsidR="00726F83" w:rsidRPr="00726F83" w:rsidRDefault="00726F83" w:rsidP="00726F83">
            <w:pPr>
              <w:spacing w:before="225" w:after="225" w:line="240" w:lineRule="auto"/>
              <w:rPr>
                <w:rFonts w:ascii="Arial" w:eastAsia="Times New Roman" w:hAnsi="Arial" w:cs="Arial"/>
                <w:color w:val="000000"/>
                <w:sz w:val="24"/>
                <w:szCs w:val="24"/>
                <w:lang w:eastAsia="el-GR"/>
              </w:rPr>
            </w:pPr>
          </w:p>
          <w:p w:rsidR="00E904E6" w:rsidRPr="00E904E6" w:rsidRDefault="00726F83" w:rsidP="00E904E6">
            <w:pPr>
              <w:spacing w:before="225" w:after="225" w:line="240" w:lineRule="auto"/>
              <w:rPr>
                <w:rFonts w:ascii="Arial" w:eastAsia="Times New Roman" w:hAnsi="Arial" w:cs="Arial"/>
                <w:color w:val="000000"/>
                <w:sz w:val="24"/>
                <w:szCs w:val="24"/>
                <w:lang w:eastAsia="el-GR"/>
              </w:rPr>
            </w:pPr>
            <w:r w:rsidRPr="00726F83">
              <w:rPr>
                <w:rFonts w:ascii="Arial" w:eastAsia="Times New Roman" w:hAnsi="Arial" w:cs="Arial"/>
                <w:color w:val="000000"/>
                <w:sz w:val="24"/>
                <w:szCs w:val="24"/>
                <w:lang w:eastAsia="el-GR"/>
              </w:rPr>
              <w:t> </w:t>
            </w:r>
            <w:r w:rsidR="00E904E6">
              <w:rPr>
                <w:rFonts w:ascii="Arial" w:eastAsia="Times New Roman" w:hAnsi="Arial" w:cs="Arial"/>
                <w:color w:val="000000"/>
                <w:sz w:val="24"/>
                <w:szCs w:val="24"/>
                <w:lang w:eastAsia="el-GR"/>
              </w:rPr>
              <w:t xml:space="preserve">Η προτεινόμενη Διδακτική Πρακτική έχει κυρίως το χαρακτήρα μιας παρουσίασης και ερμηνείας δεδομένων με τη συνεργατική μέθοδο. Ειδικότερα, επειδή η ροή της παρουσίασης δομείται πάνω στην αντιπαράθεση εικαστικών κινημάτων και στο ρόλο που έπαιξε στην διαμόρφωσή τους η Ελληνική Επανάσταση του ’21, η προτεινόμενη μέθοδος είναι η συνεργασία ομάδων μαθητών από τις οποίες η κάθε μία αναλαμβάνει την παρουσίαση μιας Ενότητας με βάση ένα σενάριο παρουσίασης, το οποίο αφήνεται ανοικτό σε επίπεδο σχεδιασμού, γιατί η οργάνωση του υλικού δεν είναι γραμμική αλλά μπορεί να υποστηρίξει πολλαπλά σενάρια παρουσίασης. Εδώ, επομένως παρουσιάζουμε ένα μόνο τέτοιο σενάριο παρουσίασης, το οποίο προβάλλει κάποιες μόνο όψεις του υλικού, και αφήνουμε κάθε ελευθερία και δημιουργικότητα στους χρήστες για την επεξεργασία των δικών τους σεναρίων. Ιδιαίτερη σημασία πρέπει να δοθεί στην διερεύνηση θεμάτων περαιτέρω έρευνας και συνεργασίας μεταξύ σχολείων αλλά και ενδιαφερόμενων ομάδων εκπαιδευτικών. Ο ρόλος του διδάσκοντα στην προτεινόμενη Διδακτική Πρακτική είναι καθαρά συμβουλευτικός και συντονιστικός, και λειτουργεί ως </w:t>
            </w:r>
            <w:proofErr w:type="spellStart"/>
            <w:r w:rsidR="00E904E6">
              <w:rPr>
                <w:rFonts w:ascii="Arial" w:eastAsia="Times New Roman" w:hAnsi="Arial" w:cs="Arial"/>
                <w:color w:val="000000"/>
                <w:sz w:val="24"/>
                <w:szCs w:val="24"/>
                <w:lang w:eastAsia="el-GR"/>
              </w:rPr>
              <w:t>Διευκολυντής</w:t>
            </w:r>
            <w:proofErr w:type="spellEnd"/>
            <w:r w:rsidR="00E904E6">
              <w:rPr>
                <w:rFonts w:ascii="Arial" w:eastAsia="Times New Roman" w:hAnsi="Arial" w:cs="Arial"/>
                <w:color w:val="000000"/>
                <w:sz w:val="24"/>
                <w:szCs w:val="24"/>
                <w:lang w:eastAsia="el-GR"/>
              </w:rPr>
              <w:t xml:space="preserve"> </w:t>
            </w:r>
            <w:r w:rsidR="00E904E6" w:rsidRPr="00E904E6">
              <w:rPr>
                <w:rFonts w:ascii="Arial" w:eastAsia="Times New Roman" w:hAnsi="Arial" w:cs="Arial"/>
                <w:color w:val="000000"/>
                <w:sz w:val="24"/>
                <w:szCs w:val="24"/>
                <w:lang w:eastAsia="el-GR"/>
              </w:rPr>
              <w:t>(</w:t>
            </w:r>
            <w:r w:rsidR="00E904E6">
              <w:rPr>
                <w:rFonts w:ascii="Arial" w:eastAsia="Times New Roman" w:hAnsi="Arial" w:cs="Arial"/>
                <w:color w:val="000000"/>
                <w:sz w:val="24"/>
                <w:szCs w:val="24"/>
                <w:lang w:val="en-US" w:eastAsia="el-GR"/>
              </w:rPr>
              <w:t>facilitator</w:t>
            </w:r>
            <w:r w:rsidR="00E904E6" w:rsidRPr="00E904E6">
              <w:rPr>
                <w:rFonts w:ascii="Arial" w:eastAsia="Times New Roman" w:hAnsi="Arial" w:cs="Arial"/>
                <w:color w:val="000000"/>
                <w:sz w:val="24"/>
                <w:szCs w:val="24"/>
                <w:lang w:eastAsia="el-GR"/>
              </w:rPr>
              <w:t xml:space="preserve">) </w:t>
            </w:r>
            <w:r w:rsidR="00E904E6">
              <w:rPr>
                <w:rFonts w:ascii="Arial" w:eastAsia="Times New Roman" w:hAnsi="Arial" w:cs="Arial"/>
                <w:color w:val="000000"/>
                <w:sz w:val="24"/>
                <w:szCs w:val="24"/>
                <w:lang w:eastAsia="el-GR"/>
              </w:rPr>
              <w:t xml:space="preserve">των Ομάδων Μαθητών. Αυτό συμβαίνει και κατά την διάρκεια της παρουσίασης του υλικού. </w:t>
            </w:r>
          </w:p>
          <w:p w:rsidR="00E904E6" w:rsidRPr="00E572DA" w:rsidRDefault="00E904E6" w:rsidP="00E904E6">
            <w:pPr>
              <w:spacing w:before="225" w:after="225" w:line="240" w:lineRule="auto"/>
              <w:rPr>
                <w:rFonts w:ascii="Arial" w:eastAsia="Times New Roman" w:hAnsi="Arial" w:cs="Arial"/>
                <w:b/>
                <w:color w:val="000000"/>
                <w:sz w:val="24"/>
                <w:szCs w:val="24"/>
                <w:lang w:eastAsia="el-GR"/>
              </w:rPr>
            </w:pPr>
            <w:r w:rsidRPr="00E572DA">
              <w:rPr>
                <w:rFonts w:ascii="Arial" w:eastAsia="Times New Roman" w:hAnsi="Arial" w:cs="Arial"/>
                <w:b/>
                <w:color w:val="000000"/>
                <w:sz w:val="24"/>
                <w:szCs w:val="24"/>
                <w:lang w:eastAsia="el-GR"/>
              </w:rPr>
              <w:t xml:space="preserve">Α΄ Φάση (προεργασία από την προηγούμενη διδακτική ώρα) </w:t>
            </w:r>
          </w:p>
          <w:p w:rsidR="002B7F99" w:rsidRDefault="00E904E6" w:rsidP="002B7F99">
            <w:pPr>
              <w:pStyle w:val="a5"/>
              <w:numPr>
                <w:ilvl w:val="0"/>
                <w:numId w:val="16"/>
              </w:numPr>
              <w:autoSpaceDE w:val="0"/>
              <w:autoSpaceDN w:val="0"/>
              <w:adjustRightInd w:val="0"/>
              <w:spacing w:after="0" w:line="240" w:lineRule="auto"/>
              <w:rPr>
                <w:rFonts w:ascii="Arial" w:eastAsia="Times New Roman" w:hAnsi="Arial" w:cs="Arial"/>
                <w:color w:val="000000"/>
                <w:sz w:val="24"/>
                <w:szCs w:val="24"/>
                <w:lang w:eastAsia="el-GR"/>
              </w:rPr>
            </w:pPr>
            <w:r w:rsidRPr="002B7F99">
              <w:rPr>
                <w:rFonts w:ascii="Arial" w:eastAsia="Times New Roman" w:hAnsi="Arial" w:cs="Arial"/>
                <w:color w:val="000000"/>
                <w:sz w:val="24"/>
                <w:szCs w:val="24"/>
                <w:lang w:eastAsia="el-GR"/>
              </w:rPr>
              <w:t xml:space="preserve">Μία </w:t>
            </w:r>
            <w:r w:rsidR="002B7F99">
              <w:rPr>
                <w:rFonts w:ascii="Arial" w:eastAsia="Times New Roman" w:hAnsi="Arial" w:cs="Arial"/>
                <w:color w:val="000000"/>
                <w:sz w:val="24"/>
                <w:szCs w:val="24"/>
                <w:lang w:eastAsia="el-GR"/>
              </w:rPr>
              <w:t xml:space="preserve">Ομάδα Μαθητών </w:t>
            </w:r>
            <w:r w:rsidRPr="002B7F99">
              <w:rPr>
                <w:rFonts w:ascii="Arial" w:eastAsia="Times New Roman" w:hAnsi="Arial" w:cs="Arial"/>
                <w:color w:val="000000"/>
                <w:sz w:val="24"/>
                <w:szCs w:val="24"/>
                <w:lang w:eastAsia="el-GR"/>
              </w:rPr>
              <w:t>(Ομάδα</w:t>
            </w:r>
            <w:r w:rsidR="002B7F99">
              <w:rPr>
                <w:rFonts w:ascii="Arial" w:eastAsia="Times New Roman" w:hAnsi="Arial" w:cs="Arial"/>
                <w:color w:val="000000"/>
                <w:sz w:val="24"/>
                <w:szCs w:val="24"/>
                <w:lang w:eastAsia="el-GR"/>
              </w:rPr>
              <w:t xml:space="preserve"> Μαθητών </w:t>
            </w:r>
            <w:proofErr w:type="spellStart"/>
            <w:r w:rsidRPr="002B7F99">
              <w:rPr>
                <w:rFonts w:ascii="Arial" w:eastAsia="Times New Roman" w:hAnsi="Arial" w:cs="Arial"/>
                <w:color w:val="000000"/>
                <w:sz w:val="24"/>
                <w:szCs w:val="24"/>
                <w:lang w:eastAsia="el-GR"/>
              </w:rPr>
              <w:t>α΄</w:t>
            </w:r>
            <w:proofErr w:type="spellEnd"/>
            <w:r w:rsidRPr="002B7F99">
              <w:rPr>
                <w:rFonts w:ascii="Arial" w:eastAsia="Times New Roman" w:hAnsi="Arial" w:cs="Arial"/>
                <w:color w:val="000000"/>
                <w:sz w:val="24"/>
                <w:szCs w:val="24"/>
                <w:lang w:eastAsia="el-GR"/>
              </w:rPr>
              <w:t>) προετοιμάζει την παρουσίαση του θεωρητικού μέρους της παρουσίασης, που βασίζεται στο άρθρο με τίτλο</w:t>
            </w:r>
            <w:r w:rsidR="002B7F99" w:rsidRPr="002B7F99">
              <w:rPr>
                <w:rFonts w:ascii="Arial" w:eastAsia="Times New Roman" w:hAnsi="Arial" w:cs="Arial"/>
                <w:color w:val="000000"/>
                <w:sz w:val="24"/>
                <w:szCs w:val="24"/>
                <w:lang w:eastAsia="el-GR"/>
              </w:rPr>
              <w:t xml:space="preserve"> «Α</w:t>
            </w:r>
            <w:r w:rsidRPr="002B7F99">
              <w:rPr>
                <w:rFonts w:ascii="Arial" w:eastAsia="Times New Roman" w:hAnsi="Arial" w:cs="Arial"/>
                <w:color w:val="000000"/>
                <w:sz w:val="24"/>
                <w:szCs w:val="24"/>
                <w:lang w:eastAsia="el-GR"/>
              </w:rPr>
              <w:t xml:space="preserve">πό την </w:t>
            </w:r>
            <w:proofErr w:type="spellStart"/>
            <w:r w:rsidRPr="002B7F99">
              <w:rPr>
                <w:rFonts w:ascii="Arial" w:eastAsia="Times New Roman" w:hAnsi="Arial" w:cs="Arial"/>
                <w:color w:val="000000"/>
                <w:sz w:val="24"/>
                <w:szCs w:val="24"/>
                <w:lang w:eastAsia="el-GR"/>
              </w:rPr>
              <w:t>ειδησιογραφική</w:t>
            </w:r>
            <w:proofErr w:type="spellEnd"/>
            <w:r w:rsidRPr="002B7F99">
              <w:rPr>
                <w:rFonts w:ascii="Arial" w:eastAsia="Times New Roman" w:hAnsi="Arial" w:cs="Arial"/>
                <w:color w:val="000000"/>
                <w:sz w:val="24"/>
                <w:szCs w:val="24"/>
                <w:lang w:eastAsia="el-GR"/>
              </w:rPr>
              <w:t xml:space="preserve"> ζωγραφική του Γκόγια στον </w:t>
            </w:r>
            <w:proofErr w:type="spellStart"/>
            <w:r w:rsidRPr="002B7F99">
              <w:rPr>
                <w:rFonts w:ascii="Arial" w:eastAsia="Times New Roman" w:hAnsi="Arial" w:cs="Arial"/>
                <w:color w:val="000000"/>
                <w:sz w:val="24"/>
                <w:szCs w:val="24"/>
                <w:lang w:eastAsia="el-GR"/>
              </w:rPr>
              <w:t>Οριενταλισμό</w:t>
            </w:r>
            <w:proofErr w:type="spellEnd"/>
            <w:r w:rsidRPr="002B7F99">
              <w:rPr>
                <w:rFonts w:ascii="Arial" w:eastAsia="Times New Roman" w:hAnsi="Arial" w:cs="Arial"/>
                <w:color w:val="000000"/>
                <w:sz w:val="24"/>
                <w:szCs w:val="24"/>
                <w:lang w:eastAsia="el-GR"/>
              </w:rPr>
              <w:t xml:space="preserve"> του </w:t>
            </w:r>
            <w:proofErr w:type="spellStart"/>
            <w:r w:rsidRPr="002B7F99">
              <w:rPr>
                <w:rFonts w:ascii="Arial" w:eastAsia="Times New Roman" w:hAnsi="Arial" w:cs="Arial"/>
                <w:color w:val="000000"/>
                <w:sz w:val="24"/>
                <w:szCs w:val="24"/>
                <w:lang w:eastAsia="el-GR"/>
              </w:rPr>
              <w:t>Ντελακρουά</w:t>
            </w:r>
            <w:proofErr w:type="spellEnd"/>
            <w:r w:rsidRPr="002B7F99">
              <w:rPr>
                <w:rFonts w:ascii="Arial" w:eastAsia="Times New Roman" w:hAnsi="Arial" w:cs="Arial"/>
                <w:color w:val="000000"/>
                <w:sz w:val="24"/>
                <w:szCs w:val="24"/>
                <w:lang w:eastAsia="el-GR"/>
              </w:rPr>
              <w:t xml:space="preserve"> και την Ελληνική ζωγραφική του ‘21» των Ι Τζουμέρκα και Β. Πετροπούλου, που </w:t>
            </w:r>
            <w:proofErr w:type="spellStart"/>
            <w:r w:rsidRPr="002B7F99">
              <w:rPr>
                <w:rFonts w:ascii="Arial" w:eastAsia="Times New Roman" w:hAnsi="Arial" w:cs="Arial"/>
                <w:color w:val="000000"/>
                <w:sz w:val="24"/>
                <w:szCs w:val="24"/>
                <w:lang w:eastAsia="el-GR"/>
              </w:rPr>
              <w:t>περιλαβάνεται</w:t>
            </w:r>
            <w:proofErr w:type="spellEnd"/>
            <w:r w:rsidRPr="002B7F99">
              <w:rPr>
                <w:rFonts w:ascii="Arial" w:eastAsia="Times New Roman" w:hAnsi="Arial" w:cs="Arial"/>
                <w:color w:val="000000"/>
                <w:sz w:val="24"/>
                <w:szCs w:val="24"/>
                <w:lang w:eastAsia="el-GR"/>
              </w:rPr>
              <w:t xml:space="preserve"> στο υλικό</w:t>
            </w:r>
            <w:r w:rsidR="002B7F99">
              <w:rPr>
                <w:rFonts w:ascii="Arial" w:eastAsia="Times New Roman" w:hAnsi="Arial" w:cs="Arial"/>
                <w:color w:val="000000"/>
                <w:sz w:val="24"/>
                <w:szCs w:val="24"/>
                <w:lang w:eastAsia="el-GR"/>
              </w:rPr>
              <w:t xml:space="preserve"> (και έχει δημοσιευτεί στο Λογοτεχνικό Περιοδικό </w:t>
            </w:r>
            <w:r w:rsidR="002B7F99">
              <w:rPr>
                <w:rFonts w:ascii="Arial" w:eastAsia="Times New Roman" w:hAnsi="Arial" w:cs="Arial"/>
                <w:i/>
                <w:color w:val="000000"/>
                <w:sz w:val="24"/>
                <w:szCs w:val="24"/>
                <w:lang w:eastAsia="el-GR"/>
              </w:rPr>
              <w:t>Διοτίμα</w:t>
            </w:r>
            <w:r w:rsidR="002B7F99">
              <w:rPr>
                <w:rFonts w:ascii="Arial" w:eastAsia="Times New Roman" w:hAnsi="Arial" w:cs="Arial"/>
                <w:color w:val="000000"/>
                <w:sz w:val="24"/>
                <w:szCs w:val="24"/>
                <w:lang w:eastAsia="el-GR"/>
              </w:rPr>
              <w:t>. Έχει επιπλέον, την ευθύνη συντονισμού της παρουσίασης και από τις άλλες Ομάδες, γιατί και επιμελείται ένα σενάριο παρουσίασης.</w:t>
            </w:r>
          </w:p>
          <w:p w:rsidR="002B7F99" w:rsidRDefault="002B7F99" w:rsidP="002B7F99">
            <w:pPr>
              <w:pStyle w:val="a5"/>
              <w:numPr>
                <w:ilvl w:val="0"/>
                <w:numId w:val="16"/>
              </w:numPr>
              <w:autoSpaceDE w:val="0"/>
              <w:autoSpaceDN w:val="0"/>
              <w:adjustRightInd w:val="0"/>
              <w:spacing w:after="0"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Μια Ομάδα Μαθητών (Ομάδα Μαθητών </w:t>
            </w:r>
            <w:proofErr w:type="spellStart"/>
            <w:r>
              <w:rPr>
                <w:rFonts w:ascii="Arial" w:eastAsia="Times New Roman" w:hAnsi="Arial" w:cs="Arial"/>
                <w:color w:val="000000"/>
                <w:sz w:val="24"/>
                <w:szCs w:val="24"/>
                <w:lang w:eastAsia="el-GR"/>
              </w:rPr>
              <w:t>β΄</w:t>
            </w:r>
            <w:proofErr w:type="spellEnd"/>
            <w:r>
              <w:rPr>
                <w:rFonts w:ascii="Arial" w:eastAsia="Times New Roman" w:hAnsi="Arial" w:cs="Arial"/>
                <w:color w:val="000000"/>
                <w:sz w:val="24"/>
                <w:szCs w:val="24"/>
                <w:lang w:eastAsia="el-GR"/>
              </w:rPr>
              <w:t xml:space="preserve">) αναλαμβάνει να παρουσιάσει τις διαφάνειες που αναλύουν ζωγραφικούς πίνακες ανά περίοδο και να εξηγήσουν σε κάθε περίπτωση τις συμπληρωματικές πληροφορίες για το ζωγράφο και το έργο, οι οποίες περιλαμβάνονται στο αρχείο </w:t>
            </w:r>
            <w:r w:rsidRPr="002B7F99">
              <w:rPr>
                <w:rFonts w:ascii="Arial" w:eastAsia="Times New Roman" w:hAnsi="Arial" w:cs="Arial"/>
                <w:color w:val="000000"/>
                <w:sz w:val="24"/>
                <w:szCs w:val="24"/>
                <w:lang w:eastAsia="el-GR"/>
              </w:rPr>
              <w:t>.</w:t>
            </w:r>
            <w:proofErr w:type="spellStart"/>
            <w:r>
              <w:rPr>
                <w:rFonts w:ascii="Arial" w:eastAsia="Times New Roman" w:hAnsi="Arial" w:cs="Arial"/>
                <w:color w:val="000000"/>
                <w:sz w:val="24"/>
                <w:szCs w:val="24"/>
                <w:lang w:val="en-US" w:eastAsia="el-GR"/>
              </w:rPr>
              <w:t>ppt</w:t>
            </w:r>
            <w:proofErr w:type="spellEnd"/>
            <w:r>
              <w:rPr>
                <w:rFonts w:ascii="Arial" w:eastAsia="Times New Roman" w:hAnsi="Arial" w:cs="Arial"/>
                <w:color w:val="000000"/>
                <w:sz w:val="24"/>
                <w:szCs w:val="24"/>
                <w:lang w:eastAsia="el-GR"/>
              </w:rPr>
              <w:t xml:space="preserve"> υπό τη μορφή σημειώσεων. </w:t>
            </w:r>
          </w:p>
          <w:p w:rsidR="00726F83" w:rsidRPr="002B7F99" w:rsidRDefault="002B7F99" w:rsidP="002B7F99">
            <w:pPr>
              <w:pStyle w:val="a5"/>
              <w:numPr>
                <w:ilvl w:val="0"/>
                <w:numId w:val="16"/>
              </w:numPr>
              <w:autoSpaceDE w:val="0"/>
              <w:autoSpaceDN w:val="0"/>
              <w:adjustRightInd w:val="0"/>
              <w:spacing w:after="0"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 Μια Ομάδα Μαθητών (Ομάδα Μαθητών </w:t>
            </w:r>
            <w:proofErr w:type="spellStart"/>
            <w:r>
              <w:rPr>
                <w:rFonts w:ascii="Arial" w:eastAsia="Times New Roman" w:hAnsi="Arial" w:cs="Arial"/>
                <w:color w:val="000000"/>
                <w:sz w:val="24"/>
                <w:szCs w:val="24"/>
                <w:lang w:eastAsia="el-GR"/>
              </w:rPr>
              <w:t>γ΄</w:t>
            </w:r>
            <w:proofErr w:type="spellEnd"/>
            <w:r>
              <w:rPr>
                <w:rFonts w:ascii="Arial" w:eastAsia="Times New Roman" w:hAnsi="Arial" w:cs="Arial"/>
                <w:color w:val="000000"/>
                <w:sz w:val="24"/>
                <w:szCs w:val="24"/>
                <w:lang w:eastAsia="el-GR"/>
              </w:rPr>
              <w:t xml:space="preserve">) αναλαμβάνει να παρουσιάσει τα μουσικά έργα που </w:t>
            </w:r>
            <w:proofErr w:type="spellStart"/>
            <w:r>
              <w:rPr>
                <w:rFonts w:ascii="Arial" w:eastAsia="Times New Roman" w:hAnsi="Arial" w:cs="Arial"/>
                <w:color w:val="000000"/>
                <w:sz w:val="24"/>
                <w:szCs w:val="24"/>
                <w:lang w:eastAsia="el-GR"/>
              </w:rPr>
              <w:t>συμπαρουσιάζονται</w:t>
            </w:r>
            <w:proofErr w:type="spellEnd"/>
            <w:r>
              <w:rPr>
                <w:rFonts w:ascii="Arial" w:eastAsia="Times New Roman" w:hAnsi="Arial" w:cs="Arial"/>
                <w:color w:val="000000"/>
                <w:sz w:val="24"/>
                <w:szCs w:val="24"/>
                <w:lang w:eastAsia="el-GR"/>
              </w:rPr>
              <w:t xml:space="preserve"> (και σχετίζονται) με τους αντίστοιχους ζωγραφικούς πίνακες, καθώς και τα σχόλια και τις αναλύσεις που τα συνοδεύουν υπό τη μορφή σχολίων στο αρχείο </w:t>
            </w:r>
            <w:r w:rsidRPr="002B7F99">
              <w:rPr>
                <w:rFonts w:ascii="Arial" w:eastAsia="Times New Roman" w:hAnsi="Arial" w:cs="Arial"/>
                <w:color w:val="000000"/>
                <w:sz w:val="24"/>
                <w:szCs w:val="24"/>
                <w:lang w:eastAsia="el-GR"/>
              </w:rPr>
              <w:t>.</w:t>
            </w:r>
            <w:proofErr w:type="spellStart"/>
            <w:r>
              <w:rPr>
                <w:rFonts w:ascii="Arial" w:eastAsia="Times New Roman" w:hAnsi="Arial" w:cs="Arial"/>
                <w:color w:val="000000"/>
                <w:sz w:val="24"/>
                <w:szCs w:val="24"/>
                <w:lang w:val="en-US" w:eastAsia="el-GR"/>
              </w:rPr>
              <w:t>ppt</w:t>
            </w:r>
            <w:proofErr w:type="spellEnd"/>
          </w:p>
          <w:p w:rsidR="002B7F99" w:rsidRDefault="002B7F99" w:rsidP="002B7F99">
            <w:pPr>
              <w:pStyle w:val="a5"/>
              <w:numPr>
                <w:ilvl w:val="0"/>
                <w:numId w:val="16"/>
              </w:numPr>
              <w:autoSpaceDE w:val="0"/>
              <w:autoSpaceDN w:val="0"/>
              <w:adjustRightInd w:val="0"/>
              <w:spacing w:after="0"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lastRenderedPageBreak/>
              <w:t xml:space="preserve">Μια Ομάδα Μαθητών (Ομάδα Μαθητών </w:t>
            </w:r>
            <w:proofErr w:type="spellStart"/>
            <w:r w:rsidR="00B96D74">
              <w:rPr>
                <w:rFonts w:ascii="Arial" w:eastAsia="Times New Roman" w:hAnsi="Arial" w:cs="Arial"/>
                <w:color w:val="000000"/>
                <w:sz w:val="24"/>
                <w:szCs w:val="24"/>
                <w:lang w:eastAsia="el-GR"/>
              </w:rPr>
              <w:t>δ</w:t>
            </w:r>
            <w:r>
              <w:rPr>
                <w:rFonts w:ascii="Arial" w:eastAsia="Times New Roman" w:hAnsi="Arial" w:cs="Arial"/>
                <w:color w:val="000000"/>
                <w:sz w:val="24"/>
                <w:szCs w:val="24"/>
                <w:lang w:eastAsia="el-GR"/>
              </w:rPr>
              <w:t>΄</w:t>
            </w:r>
            <w:proofErr w:type="spellEnd"/>
            <w:r>
              <w:rPr>
                <w:rFonts w:ascii="Arial" w:eastAsia="Times New Roman" w:hAnsi="Arial" w:cs="Arial"/>
                <w:color w:val="000000"/>
                <w:sz w:val="24"/>
                <w:szCs w:val="24"/>
                <w:lang w:eastAsia="el-GR"/>
              </w:rPr>
              <w:t>) αναλαμβάνει να παρουσιάσει</w:t>
            </w:r>
            <w:r w:rsidRPr="002B7F99">
              <w:rPr>
                <w:rFonts w:ascii="Arial" w:eastAsia="Times New Roman" w:hAnsi="Arial" w:cs="Arial"/>
                <w:color w:val="000000"/>
                <w:sz w:val="24"/>
                <w:szCs w:val="24"/>
                <w:lang w:eastAsia="el-GR"/>
              </w:rPr>
              <w:t xml:space="preserve"> </w:t>
            </w:r>
            <w:r>
              <w:rPr>
                <w:rFonts w:ascii="Arial" w:eastAsia="Times New Roman" w:hAnsi="Arial" w:cs="Arial"/>
                <w:color w:val="000000"/>
                <w:sz w:val="24"/>
                <w:szCs w:val="24"/>
                <w:lang w:eastAsia="el-GR"/>
              </w:rPr>
              <w:t>τα ερευνητικά θέματα και ερωτήματα που προκύπτουν από την ανάλυση</w:t>
            </w:r>
            <w:r w:rsidR="005B6B1F">
              <w:rPr>
                <w:rFonts w:ascii="Arial" w:eastAsia="Times New Roman" w:hAnsi="Arial" w:cs="Arial"/>
                <w:color w:val="000000"/>
                <w:sz w:val="24"/>
                <w:szCs w:val="24"/>
                <w:lang w:eastAsia="el-GR"/>
              </w:rPr>
              <w:t>, και να προτείνει Βιβλιογραφικές αναζητήσεις και θέματα για συνεργασία μεταξύ του σχολείου τους και ομόγλωσσου ή ετερόγλωσσου σχολείου</w:t>
            </w:r>
          </w:p>
          <w:p w:rsidR="00B96D74" w:rsidRPr="007B7B77" w:rsidRDefault="00B96D74" w:rsidP="00B96D74">
            <w:pPr>
              <w:spacing w:before="225" w:after="225" w:line="240" w:lineRule="auto"/>
              <w:rPr>
                <w:rFonts w:ascii="Arial" w:eastAsia="Times New Roman" w:hAnsi="Arial" w:cs="Arial"/>
                <w:b/>
                <w:color w:val="000000"/>
                <w:sz w:val="24"/>
                <w:szCs w:val="24"/>
                <w:lang w:eastAsia="el-GR"/>
              </w:rPr>
            </w:pPr>
            <w:proofErr w:type="spellStart"/>
            <w:r w:rsidRPr="007B7B77">
              <w:rPr>
                <w:rFonts w:ascii="Arial" w:eastAsia="Times New Roman" w:hAnsi="Arial" w:cs="Arial"/>
                <w:b/>
                <w:color w:val="000000"/>
                <w:sz w:val="24"/>
                <w:szCs w:val="24"/>
                <w:lang w:eastAsia="el-GR"/>
              </w:rPr>
              <w:t>Β΄Φάση</w:t>
            </w:r>
            <w:proofErr w:type="spellEnd"/>
            <w:r w:rsidRPr="007B7B77">
              <w:rPr>
                <w:rFonts w:ascii="Arial" w:eastAsia="Times New Roman" w:hAnsi="Arial" w:cs="Arial"/>
                <w:b/>
                <w:color w:val="000000"/>
                <w:sz w:val="24"/>
                <w:szCs w:val="24"/>
                <w:lang w:eastAsia="el-GR"/>
              </w:rPr>
              <w:t xml:space="preserve"> (διδασκαλία)</w:t>
            </w:r>
          </w:p>
          <w:p w:rsidR="00B96D74" w:rsidRDefault="00B96D74" w:rsidP="00B96D74">
            <w:pPr>
              <w:pStyle w:val="a5"/>
              <w:numPr>
                <w:ilvl w:val="0"/>
                <w:numId w:val="17"/>
              </w:numPr>
              <w:spacing w:before="225" w:after="225"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Ο διδάσκων παρουσιάζει σε διαφάνεια </w:t>
            </w:r>
            <w:r>
              <w:rPr>
                <w:rFonts w:ascii="Arial" w:eastAsia="Times New Roman" w:hAnsi="Arial" w:cs="Arial"/>
                <w:color w:val="000000"/>
                <w:sz w:val="24"/>
                <w:szCs w:val="24"/>
                <w:lang w:val="en-US" w:eastAsia="el-GR"/>
              </w:rPr>
              <w:t>power</w:t>
            </w:r>
            <w:r w:rsidRPr="00160A0B">
              <w:rPr>
                <w:rFonts w:ascii="Arial" w:eastAsia="Times New Roman" w:hAnsi="Arial" w:cs="Arial"/>
                <w:color w:val="000000"/>
                <w:sz w:val="24"/>
                <w:szCs w:val="24"/>
                <w:lang w:eastAsia="el-GR"/>
              </w:rPr>
              <w:t xml:space="preserve"> </w:t>
            </w:r>
            <w:r>
              <w:rPr>
                <w:rFonts w:ascii="Arial" w:eastAsia="Times New Roman" w:hAnsi="Arial" w:cs="Arial"/>
                <w:color w:val="000000"/>
                <w:sz w:val="24"/>
                <w:szCs w:val="24"/>
                <w:lang w:val="en-US" w:eastAsia="el-GR"/>
              </w:rPr>
              <w:t>point</w:t>
            </w:r>
            <w:r w:rsidRPr="00160A0B">
              <w:rPr>
                <w:rFonts w:ascii="Arial" w:eastAsia="Times New Roman" w:hAnsi="Arial" w:cs="Arial"/>
                <w:color w:val="000000"/>
                <w:sz w:val="24"/>
                <w:szCs w:val="24"/>
                <w:lang w:eastAsia="el-GR"/>
              </w:rPr>
              <w:t xml:space="preserve"> </w:t>
            </w:r>
            <w:r>
              <w:rPr>
                <w:rFonts w:ascii="Arial" w:eastAsia="Times New Roman" w:hAnsi="Arial" w:cs="Arial"/>
                <w:color w:val="000000"/>
                <w:sz w:val="24"/>
                <w:szCs w:val="24"/>
                <w:lang w:eastAsia="el-GR"/>
              </w:rPr>
              <w:t>του γενικούς και ειδικούς στόχους της διδασκαλίας (βλ. Φύλλο εργασίας)</w:t>
            </w:r>
          </w:p>
          <w:p w:rsidR="00B96D74" w:rsidRDefault="00B96D74" w:rsidP="00B96D74">
            <w:pPr>
              <w:pStyle w:val="a5"/>
              <w:numPr>
                <w:ilvl w:val="0"/>
                <w:numId w:val="17"/>
              </w:numPr>
              <w:spacing w:before="225" w:after="225"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Η Ομάδα Μαθητών </w:t>
            </w:r>
            <w:proofErr w:type="spellStart"/>
            <w:r>
              <w:rPr>
                <w:rFonts w:ascii="Arial" w:eastAsia="Times New Roman" w:hAnsi="Arial" w:cs="Arial"/>
                <w:color w:val="000000"/>
                <w:sz w:val="24"/>
                <w:szCs w:val="24"/>
                <w:lang w:eastAsia="el-GR"/>
              </w:rPr>
              <w:t>α΄</w:t>
            </w:r>
            <w:proofErr w:type="spellEnd"/>
            <w:r>
              <w:rPr>
                <w:rFonts w:ascii="Arial" w:eastAsia="Times New Roman" w:hAnsi="Arial" w:cs="Arial"/>
                <w:color w:val="000000"/>
                <w:sz w:val="24"/>
                <w:szCs w:val="24"/>
                <w:lang w:eastAsia="el-GR"/>
              </w:rPr>
              <w:t xml:space="preserve"> παρουσιάζει το θεωρητικό μέρο</w:t>
            </w:r>
            <w:r w:rsidRPr="002B7F99">
              <w:rPr>
                <w:rFonts w:ascii="Arial" w:eastAsia="Times New Roman" w:hAnsi="Arial" w:cs="Arial"/>
                <w:color w:val="000000"/>
                <w:sz w:val="24"/>
                <w:szCs w:val="24"/>
                <w:lang w:eastAsia="el-GR"/>
              </w:rPr>
              <w:t xml:space="preserve">ς της παρουσίασης, που βασίζεται στο άρθρο με τίτλο «Από την </w:t>
            </w:r>
            <w:proofErr w:type="spellStart"/>
            <w:r w:rsidRPr="002B7F99">
              <w:rPr>
                <w:rFonts w:ascii="Arial" w:eastAsia="Times New Roman" w:hAnsi="Arial" w:cs="Arial"/>
                <w:color w:val="000000"/>
                <w:sz w:val="24"/>
                <w:szCs w:val="24"/>
                <w:lang w:eastAsia="el-GR"/>
              </w:rPr>
              <w:t>ειδησιογραφική</w:t>
            </w:r>
            <w:proofErr w:type="spellEnd"/>
            <w:r w:rsidRPr="002B7F99">
              <w:rPr>
                <w:rFonts w:ascii="Arial" w:eastAsia="Times New Roman" w:hAnsi="Arial" w:cs="Arial"/>
                <w:color w:val="000000"/>
                <w:sz w:val="24"/>
                <w:szCs w:val="24"/>
                <w:lang w:eastAsia="el-GR"/>
              </w:rPr>
              <w:t xml:space="preserve"> ζωγραφική του Γκόγια στον </w:t>
            </w:r>
            <w:proofErr w:type="spellStart"/>
            <w:r w:rsidRPr="002B7F99">
              <w:rPr>
                <w:rFonts w:ascii="Arial" w:eastAsia="Times New Roman" w:hAnsi="Arial" w:cs="Arial"/>
                <w:color w:val="000000"/>
                <w:sz w:val="24"/>
                <w:szCs w:val="24"/>
                <w:lang w:eastAsia="el-GR"/>
              </w:rPr>
              <w:t>Οριενταλισμό</w:t>
            </w:r>
            <w:proofErr w:type="spellEnd"/>
            <w:r w:rsidRPr="002B7F99">
              <w:rPr>
                <w:rFonts w:ascii="Arial" w:eastAsia="Times New Roman" w:hAnsi="Arial" w:cs="Arial"/>
                <w:color w:val="000000"/>
                <w:sz w:val="24"/>
                <w:szCs w:val="24"/>
                <w:lang w:eastAsia="el-GR"/>
              </w:rPr>
              <w:t xml:space="preserve"> του </w:t>
            </w:r>
            <w:proofErr w:type="spellStart"/>
            <w:r w:rsidRPr="002B7F99">
              <w:rPr>
                <w:rFonts w:ascii="Arial" w:eastAsia="Times New Roman" w:hAnsi="Arial" w:cs="Arial"/>
                <w:color w:val="000000"/>
                <w:sz w:val="24"/>
                <w:szCs w:val="24"/>
                <w:lang w:eastAsia="el-GR"/>
              </w:rPr>
              <w:t>Ντελακρουά</w:t>
            </w:r>
            <w:proofErr w:type="spellEnd"/>
            <w:r w:rsidRPr="002B7F99">
              <w:rPr>
                <w:rFonts w:ascii="Arial" w:eastAsia="Times New Roman" w:hAnsi="Arial" w:cs="Arial"/>
                <w:color w:val="000000"/>
                <w:sz w:val="24"/>
                <w:szCs w:val="24"/>
                <w:lang w:eastAsia="el-GR"/>
              </w:rPr>
              <w:t xml:space="preserve"> και την Ελληνική ζωγραφική του ‘21»</w:t>
            </w:r>
            <w:r>
              <w:rPr>
                <w:rFonts w:ascii="Arial" w:eastAsia="Times New Roman" w:hAnsi="Arial" w:cs="Arial"/>
                <w:color w:val="000000"/>
                <w:sz w:val="24"/>
                <w:szCs w:val="24"/>
                <w:lang w:eastAsia="el-GR"/>
              </w:rPr>
              <w:t xml:space="preserve">. Σύμφωνα με το σενάριο της παρουσίασης που έχει προκρίνει, αναλαμβάνει την ευθύνη της ροής της παρουσίασης, </w:t>
            </w:r>
            <w:proofErr w:type="spellStart"/>
            <w:r>
              <w:rPr>
                <w:rFonts w:ascii="Arial" w:eastAsia="Times New Roman" w:hAnsi="Arial" w:cs="Arial"/>
                <w:color w:val="000000"/>
                <w:sz w:val="24"/>
                <w:szCs w:val="24"/>
                <w:lang w:eastAsia="el-GR"/>
              </w:rPr>
              <w:t>δίνντας</w:t>
            </w:r>
            <w:proofErr w:type="spellEnd"/>
            <w:r>
              <w:rPr>
                <w:rFonts w:ascii="Arial" w:eastAsia="Times New Roman" w:hAnsi="Arial" w:cs="Arial"/>
                <w:color w:val="000000"/>
                <w:sz w:val="24"/>
                <w:szCs w:val="24"/>
                <w:lang w:eastAsia="el-GR"/>
              </w:rPr>
              <w:t xml:space="preserve"> κατά περίπτωση το λόγο στις άλλες Ομάδες για να παρουσιάσουν το δικό τους υλικό.</w:t>
            </w:r>
          </w:p>
          <w:p w:rsidR="00B96D74" w:rsidRDefault="00B96D74" w:rsidP="00B96D74">
            <w:pPr>
              <w:pStyle w:val="a5"/>
              <w:numPr>
                <w:ilvl w:val="0"/>
                <w:numId w:val="17"/>
              </w:numPr>
              <w:spacing w:before="225" w:after="225"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Η Ομάδα Μαθητών </w:t>
            </w:r>
            <w:proofErr w:type="spellStart"/>
            <w:r>
              <w:rPr>
                <w:rFonts w:ascii="Arial" w:eastAsia="Times New Roman" w:hAnsi="Arial" w:cs="Arial"/>
                <w:color w:val="000000"/>
                <w:sz w:val="24"/>
                <w:szCs w:val="24"/>
                <w:lang w:eastAsia="el-GR"/>
              </w:rPr>
              <w:t>β΄</w:t>
            </w:r>
            <w:proofErr w:type="spellEnd"/>
            <w:r>
              <w:rPr>
                <w:rFonts w:ascii="Arial" w:eastAsia="Times New Roman" w:hAnsi="Arial" w:cs="Arial"/>
                <w:color w:val="000000"/>
                <w:sz w:val="24"/>
                <w:szCs w:val="24"/>
                <w:lang w:eastAsia="el-GR"/>
              </w:rPr>
              <w:t xml:space="preserve"> παρουσιάζει το ηλεκτρονικό αρχείο παρουσίασης .</w:t>
            </w:r>
            <w:proofErr w:type="spellStart"/>
            <w:r>
              <w:rPr>
                <w:rFonts w:ascii="Arial" w:eastAsia="Times New Roman" w:hAnsi="Arial" w:cs="Arial"/>
                <w:color w:val="000000"/>
                <w:sz w:val="24"/>
                <w:szCs w:val="24"/>
                <w:lang w:val="en-US" w:eastAsia="el-GR"/>
              </w:rPr>
              <w:t>ppt</w:t>
            </w:r>
            <w:proofErr w:type="spellEnd"/>
            <w:r w:rsidRPr="00B96D74">
              <w:rPr>
                <w:rFonts w:ascii="Arial" w:eastAsia="Times New Roman" w:hAnsi="Arial" w:cs="Arial"/>
                <w:color w:val="000000"/>
                <w:sz w:val="24"/>
                <w:szCs w:val="24"/>
                <w:lang w:eastAsia="el-GR"/>
              </w:rPr>
              <w:t xml:space="preserve"> </w:t>
            </w:r>
            <w:r>
              <w:rPr>
                <w:rFonts w:ascii="Arial" w:eastAsia="Times New Roman" w:hAnsi="Arial" w:cs="Arial"/>
                <w:color w:val="000000"/>
                <w:sz w:val="24"/>
                <w:szCs w:val="24"/>
                <w:lang w:eastAsia="el-GR"/>
              </w:rPr>
              <w:t xml:space="preserve">με το οπτικοακουστικό υλικό, σε συνεργασία με την Ομάδα </w:t>
            </w:r>
            <w:proofErr w:type="spellStart"/>
            <w:r>
              <w:rPr>
                <w:rFonts w:ascii="Arial" w:eastAsia="Times New Roman" w:hAnsi="Arial" w:cs="Arial"/>
                <w:color w:val="000000"/>
                <w:sz w:val="24"/>
                <w:szCs w:val="24"/>
                <w:lang w:eastAsia="el-GR"/>
              </w:rPr>
              <w:t>β΄</w:t>
            </w:r>
            <w:proofErr w:type="spellEnd"/>
            <w:r>
              <w:rPr>
                <w:rFonts w:ascii="Arial" w:eastAsia="Times New Roman" w:hAnsi="Arial" w:cs="Arial"/>
                <w:color w:val="000000"/>
                <w:sz w:val="24"/>
                <w:szCs w:val="24"/>
                <w:lang w:eastAsia="el-GR"/>
              </w:rPr>
              <w:t xml:space="preserve"> και την Ομάδα </w:t>
            </w:r>
            <w:proofErr w:type="spellStart"/>
            <w:r>
              <w:rPr>
                <w:rFonts w:ascii="Arial" w:eastAsia="Times New Roman" w:hAnsi="Arial" w:cs="Arial"/>
                <w:color w:val="000000"/>
                <w:sz w:val="24"/>
                <w:szCs w:val="24"/>
                <w:lang w:eastAsia="el-GR"/>
              </w:rPr>
              <w:t>γ΄</w:t>
            </w:r>
            <w:proofErr w:type="spellEnd"/>
            <w:r>
              <w:rPr>
                <w:rFonts w:ascii="Arial" w:eastAsia="Times New Roman" w:hAnsi="Arial" w:cs="Arial"/>
                <w:color w:val="000000"/>
                <w:sz w:val="24"/>
                <w:szCs w:val="24"/>
                <w:lang w:eastAsia="el-GR"/>
              </w:rPr>
              <w:t xml:space="preserve"> , η οποία έχει αναλάβει την παρουσίαση </w:t>
            </w:r>
            <w:r w:rsidR="001E6FD5">
              <w:rPr>
                <w:rFonts w:ascii="Arial" w:eastAsia="Times New Roman" w:hAnsi="Arial" w:cs="Arial"/>
                <w:color w:val="000000"/>
                <w:sz w:val="24"/>
                <w:szCs w:val="24"/>
                <w:lang w:eastAsia="el-GR"/>
              </w:rPr>
              <w:t>των μουσικών αρχείων που συνοδεύουν τις διαφάνειες με τους ζωγραφικούς πίνακες</w:t>
            </w:r>
          </w:p>
          <w:p w:rsidR="001E6FD5" w:rsidRDefault="001E6FD5" w:rsidP="00B96D74">
            <w:pPr>
              <w:pStyle w:val="a5"/>
              <w:numPr>
                <w:ilvl w:val="0"/>
                <w:numId w:val="17"/>
              </w:numPr>
              <w:spacing w:before="225" w:after="225"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Μετά την παρουσίαση των αρχείων από τις τρεις πρώτες Ομάδες, αναλαμβάνει η Ομάδα Μαθητών </w:t>
            </w:r>
            <w:proofErr w:type="spellStart"/>
            <w:r>
              <w:rPr>
                <w:rFonts w:ascii="Arial" w:eastAsia="Times New Roman" w:hAnsi="Arial" w:cs="Arial"/>
                <w:color w:val="000000"/>
                <w:sz w:val="24"/>
                <w:szCs w:val="24"/>
                <w:lang w:eastAsia="el-GR"/>
              </w:rPr>
              <w:t>δ΄</w:t>
            </w:r>
            <w:proofErr w:type="spellEnd"/>
            <w:r>
              <w:rPr>
                <w:rFonts w:ascii="Arial" w:eastAsia="Times New Roman" w:hAnsi="Arial" w:cs="Arial"/>
                <w:color w:val="000000"/>
                <w:sz w:val="24"/>
                <w:szCs w:val="24"/>
                <w:lang w:eastAsia="el-GR"/>
              </w:rPr>
              <w:t xml:space="preserve"> να πλοηγήσει τους μαθητές σε διεθνείς ψηφιακές βιβλιοθήκες και συλλογές από όπου αντλήθηκε το υλικό παρουσίασης. Επιπλέον, αναλαμβάνει την </w:t>
            </w:r>
            <w:proofErr w:type="spellStart"/>
            <w:r w:rsidR="00634DD1">
              <w:rPr>
                <w:rFonts w:ascii="Arial" w:eastAsia="Times New Roman" w:hAnsi="Arial" w:cs="Arial"/>
                <w:color w:val="000000"/>
                <w:sz w:val="24"/>
                <w:szCs w:val="24"/>
                <w:lang w:eastAsia="el-GR"/>
              </w:rPr>
              <w:t>αυτοαξιολόγηση</w:t>
            </w:r>
            <w:proofErr w:type="spellEnd"/>
            <w:r w:rsidR="00634DD1">
              <w:rPr>
                <w:rFonts w:ascii="Arial" w:eastAsia="Times New Roman" w:hAnsi="Arial" w:cs="Arial"/>
                <w:color w:val="000000"/>
                <w:sz w:val="24"/>
                <w:szCs w:val="24"/>
                <w:lang w:eastAsia="el-GR"/>
              </w:rPr>
              <w:t xml:space="preserve"> της παρουσίασης και την παρουσίαση ιδεών για περαιτέρω έρευνα ή προτάσεις για συνεργασία με άλλα σχολεία</w:t>
            </w:r>
          </w:p>
          <w:p w:rsidR="00634DD1" w:rsidRDefault="00634DD1" w:rsidP="00634DD1">
            <w:pPr>
              <w:spacing w:before="225" w:after="225" w:line="240" w:lineRule="auto"/>
              <w:rPr>
                <w:rFonts w:ascii="Arial" w:eastAsia="Times New Roman" w:hAnsi="Arial" w:cs="Arial"/>
                <w:b/>
                <w:color w:val="000000"/>
                <w:sz w:val="24"/>
                <w:szCs w:val="24"/>
                <w:lang w:eastAsia="el-GR"/>
              </w:rPr>
            </w:pPr>
            <w:proofErr w:type="spellStart"/>
            <w:r w:rsidRPr="00634DD1">
              <w:rPr>
                <w:rFonts w:ascii="Arial" w:eastAsia="Times New Roman" w:hAnsi="Arial" w:cs="Arial"/>
                <w:b/>
                <w:color w:val="000000"/>
                <w:sz w:val="24"/>
                <w:szCs w:val="24"/>
                <w:lang w:eastAsia="el-GR"/>
              </w:rPr>
              <w:t>Γ΄Φάση</w:t>
            </w:r>
            <w:proofErr w:type="spellEnd"/>
            <w:r w:rsidRPr="00634DD1">
              <w:rPr>
                <w:rFonts w:ascii="Arial" w:eastAsia="Times New Roman" w:hAnsi="Arial" w:cs="Arial"/>
                <w:b/>
                <w:color w:val="000000"/>
                <w:sz w:val="24"/>
                <w:szCs w:val="24"/>
                <w:lang w:eastAsia="el-GR"/>
              </w:rPr>
              <w:t xml:space="preserve"> (</w:t>
            </w:r>
            <w:proofErr w:type="spellStart"/>
            <w:r w:rsidRPr="00634DD1">
              <w:rPr>
                <w:rFonts w:ascii="Arial" w:eastAsia="Times New Roman" w:hAnsi="Arial" w:cs="Arial"/>
                <w:b/>
                <w:color w:val="000000"/>
                <w:sz w:val="24"/>
                <w:szCs w:val="24"/>
                <w:lang w:eastAsia="el-GR"/>
              </w:rPr>
              <w:t>αυτοαξιολόγηση</w:t>
            </w:r>
            <w:proofErr w:type="spellEnd"/>
            <w:r w:rsidRPr="00634DD1">
              <w:rPr>
                <w:rFonts w:ascii="Arial" w:eastAsia="Times New Roman" w:hAnsi="Arial" w:cs="Arial"/>
                <w:b/>
                <w:color w:val="000000"/>
                <w:sz w:val="24"/>
                <w:szCs w:val="24"/>
                <w:lang w:eastAsia="el-GR"/>
              </w:rPr>
              <w:t>)</w:t>
            </w:r>
          </w:p>
          <w:p w:rsidR="00634DD1" w:rsidRPr="00634DD1" w:rsidRDefault="00634DD1" w:rsidP="00634DD1">
            <w:pPr>
              <w:spacing w:before="225" w:after="225"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Στους μαθητές μοιράζεται από την Ομάδα Μαθητών </w:t>
            </w:r>
            <w:proofErr w:type="spellStart"/>
            <w:r>
              <w:rPr>
                <w:rFonts w:ascii="Arial" w:eastAsia="Times New Roman" w:hAnsi="Arial" w:cs="Arial"/>
                <w:color w:val="000000"/>
                <w:sz w:val="24"/>
                <w:szCs w:val="24"/>
                <w:lang w:eastAsia="el-GR"/>
              </w:rPr>
              <w:t>δ΄</w:t>
            </w:r>
            <w:proofErr w:type="spellEnd"/>
            <w:r>
              <w:rPr>
                <w:rFonts w:ascii="Arial" w:eastAsia="Times New Roman" w:hAnsi="Arial" w:cs="Arial"/>
                <w:color w:val="000000"/>
                <w:sz w:val="24"/>
                <w:szCs w:val="24"/>
                <w:lang w:eastAsia="el-GR"/>
              </w:rPr>
              <w:t xml:space="preserve"> το Φύλλο Αξιολόγησης της παρουσίασης και συμφωνείται να δημοσιευτεί στην ιστοσελίδα του σχολείου ένα σύνολο προτάσεων των μαθητών για συνεργασία με άλλα σχολεία. </w:t>
            </w:r>
          </w:p>
          <w:p w:rsidR="00634DD1" w:rsidRDefault="00634DD1" w:rsidP="00634DD1">
            <w:pPr>
              <w:spacing w:before="225" w:after="225" w:line="240" w:lineRule="auto"/>
              <w:rPr>
                <w:rFonts w:ascii="Arial" w:eastAsia="Times New Roman" w:hAnsi="Arial" w:cs="Arial"/>
                <w:color w:val="000000"/>
                <w:sz w:val="24"/>
                <w:szCs w:val="24"/>
                <w:lang w:eastAsia="el-GR"/>
              </w:rPr>
            </w:pPr>
          </w:p>
          <w:p w:rsidR="00D33100" w:rsidRDefault="00D33100" w:rsidP="00634DD1">
            <w:pPr>
              <w:spacing w:before="225" w:after="225" w:line="240" w:lineRule="auto"/>
              <w:rPr>
                <w:rFonts w:ascii="Arial" w:eastAsia="Times New Roman" w:hAnsi="Arial" w:cs="Arial"/>
                <w:color w:val="000000"/>
                <w:sz w:val="24"/>
                <w:szCs w:val="24"/>
                <w:lang w:eastAsia="el-GR"/>
              </w:rPr>
            </w:pPr>
          </w:p>
          <w:p w:rsidR="00D33100" w:rsidRDefault="00D33100" w:rsidP="00634DD1">
            <w:pPr>
              <w:spacing w:before="225" w:after="225" w:line="240" w:lineRule="auto"/>
              <w:rPr>
                <w:rFonts w:ascii="Arial" w:eastAsia="Times New Roman" w:hAnsi="Arial" w:cs="Arial"/>
                <w:color w:val="000000"/>
                <w:sz w:val="24"/>
                <w:szCs w:val="24"/>
                <w:lang w:eastAsia="el-GR"/>
              </w:rPr>
            </w:pPr>
          </w:p>
          <w:p w:rsidR="00D33100" w:rsidRDefault="00D33100" w:rsidP="00634DD1">
            <w:pPr>
              <w:spacing w:before="225" w:after="225" w:line="240" w:lineRule="auto"/>
              <w:rPr>
                <w:rFonts w:ascii="Arial" w:eastAsia="Times New Roman" w:hAnsi="Arial" w:cs="Arial"/>
                <w:color w:val="000000"/>
                <w:sz w:val="24"/>
                <w:szCs w:val="24"/>
                <w:lang w:eastAsia="el-GR"/>
              </w:rPr>
            </w:pPr>
          </w:p>
          <w:p w:rsidR="00D33100" w:rsidRDefault="00D33100" w:rsidP="00634DD1">
            <w:pPr>
              <w:spacing w:before="225" w:after="225" w:line="240" w:lineRule="auto"/>
              <w:rPr>
                <w:rFonts w:ascii="Arial" w:eastAsia="Times New Roman" w:hAnsi="Arial" w:cs="Arial"/>
                <w:color w:val="000000"/>
                <w:sz w:val="24"/>
                <w:szCs w:val="24"/>
                <w:lang w:eastAsia="el-GR"/>
              </w:rPr>
            </w:pPr>
          </w:p>
          <w:p w:rsidR="00D33100" w:rsidRDefault="00D33100" w:rsidP="00634DD1">
            <w:pPr>
              <w:spacing w:before="225" w:after="225" w:line="240" w:lineRule="auto"/>
              <w:rPr>
                <w:rFonts w:ascii="Arial" w:eastAsia="Times New Roman" w:hAnsi="Arial" w:cs="Arial"/>
                <w:color w:val="000000"/>
                <w:sz w:val="24"/>
                <w:szCs w:val="24"/>
                <w:lang w:eastAsia="el-GR"/>
              </w:rPr>
            </w:pPr>
          </w:p>
          <w:p w:rsidR="00D33100" w:rsidRDefault="00D33100" w:rsidP="00634DD1">
            <w:pPr>
              <w:spacing w:before="225" w:after="225" w:line="240" w:lineRule="auto"/>
              <w:rPr>
                <w:rFonts w:ascii="Arial" w:eastAsia="Times New Roman" w:hAnsi="Arial" w:cs="Arial"/>
                <w:color w:val="000000"/>
                <w:sz w:val="24"/>
                <w:szCs w:val="24"/>
                <w:lang w:eastAsia="el-GR"/>
              </w:rPr>
            </w:pPr>
          </w:p>
          <w:p w:rsidR="00D33100" w:rsidRPr="00634DD1" w:rsidRDefault="00D33100" w:rsidP="00634DD1">
            <w:pPr>
              <w:spacing w:before="225" w:after="225" w:line="240" w:lineRule="auto"/>
              <w:rPr>
                <w:rFonts w:ascii="Arial" w:eastAsia="Times New Roman" w:hAnsi="Arial" w:cs="Arial"/>
                <w:color w:val="000000"/>
                <w:sz w:val="24"/>
                <w:szCs w:val="24"/>
                <w:lang w:eastAsia="el-GR"/>
              </w:rPr>
            </w:pPr>
          </w:p>
          <w:p w:rsidR="00B96D74" w:rsidRPr="00B96D74" w:rsidRDefault="00B96D74" w:rsidP="00B96D74">
            <w:pPr>
              <w:autoSpaceDE w:val="0"/>
              <w:autoSpaceDN w:val="0"/>
              <w:adjustRightInd w:val="0"/>
              <w:spacing w:after="0" w:line="240" w:lineRule="auto"/>
              <w:rPr>
                <w:rFonts w:ascii="Arial" w:eastAsia="Times New Roman" w:hAnsi="Arial" w:cs="Arial"/>
                <w:color w:val="000000"/>
                <w:sz w:val="24"/>
                <w:szCs w:val="24"/>
                <w:lang w:eastAsia="el-GR"/>
              </w:rPr>
            </w:pPr>
          </w:p>
        </w:tc>
      </w:tr>
      <w:tr w:rsidR="00726F83" w:rsidRPr="00726F83" w:rsidTr="00726F83">
        <w:tc>
          <w:tcPr>
            <w:tcW w:w="8760" w:type="dxa"/>
            <w:gridSpan w:val="2"/>
            <w:tcBorders>
              <w:top w:val="outset" w:sz="6" w:space="0" w:color="auto"/>
              <w:left w:val="outset" w:sz="6" w:space="0" w:color="auto"/>
              <w:bottom w:val="outset" w:sz="6" w:space="0" w:color="auto"/>
              <w:right w:val="outset" w:sz="6" w:space="0" w:color="auto"/>
            </w:tcBorders>
            <w:hideMark/>
          </w:tcPr>
          <w:p w:rsidR="00726F83" w:rsidRPr="00726F83" w:rsidRDefault="00726F83" w:rsidP="00726F83">
            <w:pPr>
              <w:spacing w:before="225" w:after="225" w:line="240" w:lineRule="auto"/>
              <w:jc w:val="center"/>
              <w:rPr>
                <w:rFonts w:ascii="Arial" w:eastAsia="Times New Roman" w:hAnsi="Arial" w:cs="Arial"/>
                <w:color w:val="000000"/>
                <w:sz w:val="24"/>
                <w:szCs w:val="24"/>
                <w:lang w:eastAsia="el-GR"/>
              </w:rPr>
            </w:pPr>
            <w:r w:rsidRPr="00726F83">
              <w:rPr>
                <w:rFonts w:ascii="Arial" w:eastAsia="Times New Roman" w:hAnsi="Arial" w:cs="Arial"/>
                <w:b/>
                <w:bCs/>
                <w:color w:val="000000"/>
                <w:sz w:val="24"/>
                <w:szCs w:val="24"/>
                <w:u w:val="single"/>
                <w:lang w:eastAsia="el-GR"/>
              </w:rPr>
              <w:lastRenderedPageBreak/>
              <w:t> </w:t>
            </w:r>
          </w:p>
          <w:p w:rsidR="00726F83" w:rsidRDefault="00726F83" w:rsidP="00726F83">
            <w:pPr>
              <w:spacing w:before="225" w:after="225" w:line="240" w:lineRule="auto"/>
              <w:jc w:val="center"/>
              <w:rPr>
                <w:rFonts w:ascii="Arial" w:eastAsia="Times New Roman" w:hAnsi="Arial" w:cs="Arial"/>
                <w:b/>
                <w:bCs/>
                <w:color w:val="000000"/>
                <w:sz w:val="24"/>
                <w:szCs w:val="24"/>
                <w:u w:val="single"/>
                <w:lang w:eastAsia="el-GR"/>
              </w:rPr>
            </w:pPr>
            <w:r w:rsidRPr="00726F83">
              <w:rPr>
                <w:rFonts w:ascii="Arial" w:eastAsia="Times New Roman" w:hAnsi="Arial" w:cs="Arial"/>
                <w:b/>
                <w:bCs/>
                <w:color w:val="000000"/>
                <w:sz w:val="24"/>
                <w:szCs w:val="24"/>
                <w:u w:val="single"/>
                <w:lang w:eastAsia="el-GR"/>
              </w:rPr>
              <w:lastRenderedPageBreak/>
              <w:t>2.2 Φύλλα Εργασίας</w:t>
            </w:r>
          </w:p>
          <w:p w:rsidR="00D33100" w:rsidRPr="000E7225" w:rsidRDefault="00D33100" w:rsidP="00D33100">
            <w:pPr>
              <w:spacing w:before="225" w:after="225" w:line="240" w:lineRule="auto"/>
              <w:jc w:val="center"/>
              <w:rPr>
                <w:rFonts w:ascii="Arial" w:eastAsia="Times New Roman" w:hAnsi="Arial" w:cs="Arial"/>
                <w:b/>
                <w:color w:val="000000"/>
                <w:sz w:val="24"/>
                <w:szCs w:val="24"/>
                <w:lang w:eastAsia="el-GR"/>
              </w:rPr>
            </w:pPr>
            <w:r w:rsidRPr="000E7225">
              <w:rPr>
                <w:rFonts w:ascii="Arial" w:eastAsia="Times New Roman" w:hAnsi="Arial" w:cs="Arial"/>
                <w:b/>
                <w:color w:val="000000"/>
                <w:sz w:val="24"/>
                <w:szCs w:val="24"/>
                <w:lang w:eastAsia="el-GR"/>
              </w:rPr>
              <w:t>ΦΥΛΛΟ ΕΡΓΑΣΙΑΣ</w:t>
            </w:r>
          </w:p>
          <w:tbl>
            <w:tblPr>
              <w:tblStyle w:val="a6"/>
              <w:tblW w:w="0" w:type="auto"/>
              <w:tblLook w:val="04A0"/>
            </w:tblPr>
            <w:tblGrid>
              <w:gridCol w:w="4368"/>
              <w:gridCol w:w="4367"/>
            </w:tblGrid>
            <w:tr w:rsidR="00D33100" w:rsidTr="002B1A74">
              <w:tc>
                <w:tcPr>
                  <w:tcW w:w="4379" w:type="dxa"/>
                </w:tcPr>
                <w:p w:rsidR="00D33100" w:rsidRDefault="00D33100" w:rsidP="002B1A74">
                  <w:pPr>
                    <w:spacing w:before="225" w:after="225"/>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ΤΑΞΗ Γ΄ΓΥΜΝΑΣΙΟΥ</w:t>
                  </w:r>
                </w:p>
                <w:p w:rsidR="00D33100" w:rsidRDefault="00D33100" w:rsidP="002B1A74">
                  <w:pPr>
                    <w:spacing w:before="225" w:after="225"/>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 ή Β΄ΛΥΚΕΙΟΥ</w:t>
                  </w:r>
                </w:p>
              </w:tc>
              <w:tc>
                <w:tcPr>
                  <w:tcW w:w="4380" w:type="dxa"/>
                </w:tcPr>
                <w:p w:rsidR="00D33100" w:rsidRDefault="00D33100" w:rsidP="002B1A74">
                  <w:pPr>
                    <w:spacing w:before="225" w:after="225"/>
                    <w:jc w:val="right"/>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ΜΑΘΗΜΑ </w:t>
                  </w:r>
                </w:p>
                <w:p w:rsidR="00D33100" w:rsidRDefault="00D33100" w:rsidP="002B1A74">
                  <w:pPr>
                    <w:spacing w:before="225" w:after="225"/>
                    <w:jc w:val="right"/>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ΙΣΤΟΡΙΑ</w:t>
                  </w:r>
                </w:p>
                <w:p w:rsidR="00D33100" w:rsidRPr="000E7225" w:rsidRDefault="00D33100" w:rsidP="002B1A74">
                  <w:pPr>
                    <w:spacing w:before="225" w:after="225"/>
                    <w:jc w:val="right"/>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 /ΑΙΣΘΗΤΙΚΗ ΑΓΩΓΗ</w:t>
                  </w:r>
                </w:p>
              </w:tc>
            </w:tr>
            <w:tr w:rsidR="00D33100" w:rsidTr="002B1A74">
              <w:tc>
                <w:tcPr>
                  <w:tcW w:w="4379" w:type="dxa"/>
                </w:tcPr>
                <w:p w:rsidR="00D33100" w:rsidRDefault="00D33100" w:rsidP="002B1A74">
                  <w:pPr>
                    <w:spacing w:before="225" w:after="225"/>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ΤΜΗΜΑ Α2</w:t>
                  </w:r>
                </w:p>
              </w:tc>
              <w:tc>
                <w:tcPr>
                  <w:tcW w:w="4380" w:type="dxa"/>
                </w:tcPr>
                <w:p w:rsidR="00D33100" w:rsidRDefault="00D33100" w:rsidP="002B1A74">
                  <w:pPr>
                    <w:spacing w:before="225" w:after="225"/>
                    <w:jc w:val="right"/>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1/2 ΔΙΔΑΚΤΙΚΗ ΩΡΑ</w:t>
                  </w:r>
                </w:p>
              </w:tc>
            </w:tr>
            <w:tr w:rsidR="00D33100" w:rsidTr="002B1A74">
              <w:trPr>
                <w:trHeight w:val="2800"/>
              </w:trPr>
              <w:tc>
                <w:tcPr>
                  <w:tcW w:w="4379" w:type="dxa"/>
                </w:tcPr>
                <w:p w:rsidR="00D33100" w:rsidRDefault="00D33100" w:rsidP="002B1A74">
                  <w:pPr>
                    <w:spacing w:before="225" w:after="225"/>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ΔΙΔΑΣΚΟΝΤΕΣ</w:t>
                  </w:r>
                </w:p>
                <w:p w:rsidR="00D33100" w:rsidRDefault="00D33100" w:rsidP="002B1A74">
                  <w:pPr>
                    <w:spacing w:before="225" w:after="225"/>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ΤΖΟΥΜΕΡΚΑΣ ΙΩΑΝΝΗΣ</w:t>
                  </w:r>
                </w:p>
                <w:p w:rsidR="00D33100" w:rsidRPr="00951A36" w:rsidRDefault="00D33100" w:rsidP="002B1A74">
                  <w:pPr>
                    <w:spacing w:before="225" w:after="225"/>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Φιλόλογος</w:t>
                  </w:r>
                  <w:r w:rsidRPr="00951A36">
                    <w:rPr>
                      <w:rFonts w:ascii="Arial" w:eastAsia="Times New Roman" w:hAnsi="Arial" w:cs="Arial"/>
                      <w:color w:val="000000"/>
                      <w:sz w:val="24"/>
                      <w:szCs w:val="24"/>
                      <w:lang w:eastAsia="el-GR"/>
                    </w:rPr>
                    <w:t xml:space="preserve"> </w:t>
                  </w:r>
                  <w:r>
                    <w:rPr>
                      <w:rFonts w:ascii="Arial" w:eastAsia="Times New Roman" w:hAnsi="Arial" w:cs="Arial"/>
                      <w:color w:val="000000"/>
                      <w:sz w:val="24"/>
                      <w:szCs w:val="24"/>
                      <w:lang w:val="en-US" w:eastAsia="el-GR"/>
                    </w:rPr>
                    <w:t>MSC</w:t>
                  </w:r>
                  <w:r w:rsidRPr="00951A36">
                    <w:rPr>
                      <w:rFonts w:ascii="Arial" w:eastAsia="Times New Roman" w:hAnsi="Arial" w:cs="Arial"/>
                      <w:color w:val="000000"/>
                      <w:sz w:val="24"/>
                      <w:szCs w:val="24"/>
                      <w:lang w:eastAsia="el-GR"/>
                    </w:rPr>
                    <w:t xml:space="preserve">, </w:t>
                  </w:r>
                  <w:r>
                    <w:rPr>
                      <w:rFonts w:ascii="Arial" w:eastAsia="Times New Roman" w:hAnsi="Arial" w:cs="Arial"/>
                      <w:color w:val="000000"/>
                      <w:sz w:val="24"/>
                      <w:szCs w:val="24"/>
                      <w:lang w:val="en-US" w:eastAsia="el-GR"/>
                    </w:rPr>
                    <w:t>MPA</w:t>
                  </w:r>
                  <w:r w:rsidRPr="00951A36">
                    <w:rPr>
                      <w:rFonts w:ascii="Arial" w:eastAsia="Times New Roman" w:hAnsi="Arial" w:cs="Arial"/>
                      <w:color w:val="000000"/>
                      <w:sz w:val="24"/>
                      <w:szCs w:val="24"/>
                      <w:lang w:eastAsia="el-GR"/>
                    </w:rPr>
                    <w:t xml:space="preserve">, </w:t>
                  </w:r>
                  <w:r>
                    <w:rPr>
                      <w:rFonts w:ascii="Arial" w:eastAsia="Times New Roman" w:hAnsi="Arial" w:cs="Arial"/>
                      <w:color w:val="000000"/>
                      <w:sz w:val="24"/>
                      <w:szCs w:val="24"/>
                      <w:lang w:val="en-US" w:eastAsia="el-GR"/>
                    </w:rPr>
                    <w:t>PhD</w:t>
                  </w:r>
                  <w:r w:rsidRPr="00951A36">
                    <w:rPr>
                      <w:rFonts w:ascii="Arial" w:eastAsia="Times New Roman" w:hAnsi="Arial" w:cs="Arial"/>
                      <w:color w:val="000000"/>
                      <w:sz w:val="24"/>
                      <w:szCs w:val="24"/>
                      <w:lang w:eastAsia="el-GR"/>
                    </w:rPr>
                    <w:t xml:space="preserve"> </w:t>
                  </w:r>
                  <w:proofErr w:type="spellStart"/>
                  <w:r>
                    <w:rPr>
                      <w:rFonts w:ascii="Arial" w:eastAsia="Times New Roman" w:hAnsi="Arial" w:cs="Arial"/>
                      <w:color w:val="000000"/>
                      <w:sz w:val="24"/>
                      <w:szCs w:val="24"/>
                      <w:lang w:val="en-US" w:eastAsia="el-GR"/>
                    </w:rPr>
                    <w:t>cand</w:t>
                  </w:r>
                  <w:proofErr w:type="spellEnd"/>
                  <w:r w:rsidRPr="00951A36">
                    <w:rPr>
                      <w:rFonts w:ascii="Arial" w:eastAsia="Times New Roman" w:hAnsi="Arial" w:cs="Arial"/>
                      <w:color w:val="000000"/>
                      <w:sz w:val="24"/>
                      <w:szCs w:val="24"/>
                      <w:lang w:eastAsia="el-GR"/>
                    </w:rPr>
                    <w:t>.</w:t>
                  </w:r>
                </w:p>
                <w:p w:rsidR="00D33100" w:rsidRPr="00951A36" w:rsidRDefault="00D33100" w:rsidP="002B1A74">
                  <w:pPr>
                    <w:spacing w:before="225" w:after="225"/>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ΠΕΤΡΟΠΟΥΛΟΥ ΒΑΣΙΛΙΚΗ</w:t>
                  </w:r>
                </w:p>
                <w:p w:rsidR="00D33100" w:rsidRPr="00951A36" w:rsidRDefault="00D33100" w:rsidP="002B1A74">
                  <w:pPr>
                    <w:spacing w:before="225" w:after="225"/>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Φιλόλογος </w:t>
                  </w:r>
                  <w:r>
                    <w:rPr>
                      <w:rFonts w:ascii="Arial" w:eastAsia="Times New Roman" w:hAnsi="Arial" w:cs="Arial"/>
                      <w:color w:val="000000"/>
                      <w:sz w:val="24"/>
                      <w:szCs w:val="24"/>
                      <w:lang w:val="en-US" w:eastAsia="el-GR"/>
                    </w:rPr>
                    <w:t>MA</w:t>
                  </w:r>
                  <w:r w:rsidRPr="00951A36">
                    <w:rPr>
                      <w:rFonts w:ascii="Arial" w:eastAsia="Times New Roman" w:hAnsi="Arial" w:cs="Arial"/>
                      <w:color w:val="000000"/>
                      <w:sz w:val="24"/>
                      <w:szCs w:val="24"/>
                      <w:lang w:eastAsia="el-GR"/>
                    </w:rPr>
                    <w:t xml:space="preserve">, </w:t>
                  </w:r>
                  <w:r>
                    <w:rPr>
                      <w:rFonts w:ascii="Arial" w:eastAsia="Times New Roman" w:hAnsi="Arial" w:cs="Arial"/>
                      <w:color w:val="000000"/>
                      <w:sz w:val="24"/>
                      <w:szCs w:val="24"/>
                      <w:lang w:val="en-US" w:eastAsia="el-GR"/>
                    </w:rPr>
                    <w:t>MPA</w:t>
                  </w:r>
                </w:p>
              </w:tc>
              <w:tc>
                <w:tcPr>
                  <w:tcW w:w="4380" w:type="dxa"/>
                </w:tcPr>
                <w:p w:rsidR="00D33100" w:rsidRDefault="00D33100" w:rsidP="002B1A74">
                  <w:pPr>
                    <w:spacing w:before="225" w:after="225"/>
                    <w:jc w:val="right"/>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ΕΝΟΤΗΤΑ</w:t>
                  </w:r>
                </w:p>
                <w:p w:rsidR="00D33100" w:rsidRDefault="00D33100" w:rsidP="002B1A74">
                  <w:pPr>
                    <w:spacing w:before="225" w:after="225"/>
                    <w:jc w:val="right"/>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ΕΛΛΗΝΙΚΗ ΕΠΑΝΑΣΤΑΣΗ ΤΟΥ 1821</w:t>
                  </w:r>
                </w:p>
                <w:p w:rsidR="00D33100" w:rsidRDefault="00D33100" w:rsidP="002B1A74">
                  <w:pPr>
                    <w:spacing w:before="225" w:after="225"/>
                    <w:jc w:val="right"/>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/ΕΥΡΩΠΑΪΚΗ ΖΩΓΡΑΦΙΚΗ ΚΑΙ ΜΟΥΣΙΚΗ</w:t>
                  </w:r>
                </w:p>
                <w:p w:rsidR="00D33100" w:rsidRDefault="00D33100" w:rsidP="002B1A74">
                  <w:pPr>
                    <w:spacing w:before="225" w:after="225"/>
                    <w:jc w:val="right"/>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17</w:t>
                  </w:r>
                  <w:r w:rsidRPr="00D33100">
                    <w:rPr>
                      <w:rFonts w:ascii="Arial" w:eastAsia="Times New Roman" w:hAnsi="Arial" w:cs="Arial"/>
                      <w:color w:val="000000"/>
                      <w:sz w:val="24"/>
                      <w:szCs w:val="24"/>
                      <w:vertAlign w:val="superscript"/>
                      <w:lang w:eastAsia="el-GR"/>
                    </w:rPr>
                    <w:t>ος</w:t>
                  </w:r>
                  <w:r>
                    <w:rPr>
                      <w:rFonts w:ascii="Arial" w:eastAsia="Times New Roman" w:hAnsi="Arial" w:cs="Arial"/>
                      <w:color w:val="000000"/>
                      <w:sz w:val="24"/>
                      <w:szCs w:val="24"/>
                      <w:lang w:eastAsia="el-GR"/>
                    </w:rPr>
                    <w:t>-19</w:t>
                  </w:r>
                  <w:r w:rsidRPr="00D33100">
                    <w:rPr>
                      <w:rFonts w:ascii="Arial" w:eastAsia="Times New Roman" w:hAnsi="Arial" w:cs="Arial"/>
                      <w:color w:val="000000"/>
                      <w:sz w:val="24"/>
                      <w:szCs w:val="24"/>
                      <w:vertAlign w:val="superscript"/>
                      <w:lang w:eastAsia="el-GR"/>
                    </w:rPr>
                    <w:t>ος</w:t>
                  </w:r>
                  <w:r>
                    <w:rPr>
                      <w:rFonts w:ascii="Arial" w:eastAsia="Times New Roman" w:hAnsi="Arial" w:cs="Arial"/>
                      <w:color w:val="000000"/>
                      <w:sz w:val="24"/>
                      <w:szCs w:val="24"/>
                      <w:lang w:eastAsia="el-GR"/>
                    </w:rPr>
                    <w:t xml:space="preserve"> ΑΙΩΝΑΣ </w:t>
                  </w:r>
                </w:p>
              </w:tc>
            </w:tr>
          </w:tbl>
          <w:p w:rsidR="00D33100" w:rsidRDefault="00D33100" w:rsidP="00D33100">
            <w:pPr>
              <w:pStyle w:val="a5"/>
              <w:numPr>
                <w:ilvl w:val="0"/>
                <w:numId w:val="18"/>
              </w:numPr>
              <w:spacing w:before="225" w:after="225"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ΣΤΟΧΟΙ ΔΙΔΑΚΤΙΚΗΣ ΕΝΟΤΗΤΑΣ</w:t>
            </w:r>
          </w:p>
          <w:p w:rsidR="00D33100" w:rsidRDefault="00D33100" w:rsidP="00D33100">
            <w:pPr>
              <w:pStyle w:val="a5"/>
              <w:numPr>
                <w:ilvl w:val="0"/>
                <w:numId w:val="21"/>
              </w:numPr>
              <w:spacing w:before="225" w:after="225"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Να κατανοήσετε οι μαθητές την ανάδειξη της ιστοριογραφικής ζωγραφικής (17</w:t>
            </w:r>
            <w:r w:rsidRPr="00B31834">
              <w:rPr>
                <w:rFonts w:ascii="Arial" w:eastAsia="Times New Roman" w:hAnsi="Arial" w:cs="Arial"/>
                <w:color w:val="000000"/>
                <w:sz w:val="24"/>
                <w:szCs w:val="24"/>
                <w:vertAlign w:val="superscript"/>
                <w:lang w:eastAsia="el-GR"/>
              </w:rPr>
              <w:t>ος</w:t>
            </w:r>
            <w:r>
              <w:rPr>
                <w:rFonts w:ascii="Arial" w:eastAsia="Times New Roman" w:hAnsi="Arial" w:cs="Arial"/>
                <w:color w:val="000000"/>
                <w:sz w:val="24"/>
                <w:szCs w:val="24"/>
                <w:lang w:eastAsia="el-GR"/>
              </w:rPr>
              <w:t>-19</w:t>
            </w:r>
            <w:r w:rsidRPr="00B31834">
              <w:rPr>
                <w:rFonts w:ascii="Arial" w:eastAsia="Times New Roman" w:hAnsi="Arial" w:cs="Arial"/>
                <w:color w:val="000000"/>
                <w:sz w:val="24"/>
                <w:szCs w:val="24"/>
                <w:vertAlign w:val="superscript"/>
                <w:lang w:eastAsia="el-GR"/>
              </w:rPr>
              <w:t>ος</w:t>
            </w:r>
            <w:r>
              <w:rPr>
                <w:rFonts w:ascii="Arial" w:eastAsia="Times New Roman" w:hAnsi="Arial" w:cs="Arial"/>
                <w:color w:val="000000"/>
                <w:sz w:val="24"/>
                <w:szCs w:val="24"/>
                <w:lang w:eastAsia="el-GR"/>
              </w:rPr>
              <w:t xml:space="preserve"> αι.) ως κύριο κίνημα έκφρασης και ανάδυσης της εθνικής συνείδησης των λαών της Ευρώπης</w:t>
            </w:r>
          </w:p>
          <w:p w:rsidR="00D33100" w:rsidRDefault="00D33100" w:rsidP="00D33100">
            <w:pPr>
              <w:pStyle w:val="a5"/>
              <w:numPr>
                <w:ilvl w:val="0"/>
                <w:numId w:val="21"/>
              </w:numPr>
              <w:spacing w:before="225" w:after="225"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Να εμβαθύνετε στην ανάγνωση της Τέχνης και στη σχέση </w:t>
            </w:r>
            <w:proofErr w:type="spellStart"/>
            <w:r>
              <w:rPr>
                <w:rFonts w:ascii="Arial" w:eastAsia="Times New Roman" w:hAnsi="Arial" w:cs="Arial"/>
                <w:color w:val="000000"/>
                <w:sz w:val="24"/>
                <w:szCs w:val="24"/>
                <w:lang w:eastAsia="el-GR"/>
              </w:rPr>
              <w:t>τεχνοτροπικών</w:t>
            </w:r>
            <w:proofErr w:type="spellEnd"/>
            <w:r>
              <w:rPr>
                <w:rFonts w:ascii="Arial" w:eastAsia="Times New Roman" w:hAnsi="Arial" w:cs="Arial"/>
                <w:color w:val="000000"/>
                <w:sz w:val="24"/>
                <w:szCs w:val="24"/>
                <w:lang w:eastAsia="el-GR"/>
              </w:rPr>
              <w:t xml:space="preserve"> διαφορών και ιδεολογικών κινημάτων</w:t>
            </w:r>
          </w:p>
          <w:p w:rsidR="00D33100" w:rsidRDefault="00D33100" w:rsidP="00D33100">
            <w:pPr>
              <w:pStyle w:val="a5"/>
              <w:numPr>
                <w:ilvl w:val="0"/>
                <w:numId w:val="21"/>
              </w:numPr>
              <w:spacing w:before="225" w:after="225"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Να συνειδητοποιήσετε το ρόλο της Ελληνικής Επανάστασης του 1821 στην εξέλιξη της Ευρωπαϊκής Τέχνης </w:t>
            </w:r>
          </w:p>
          <w:p w:rsidR="00D33100" w:rsidRDefault="00D33100" w:rsidP="00D33100">
            <w:pPr>
              <w:pStyle w:val="a5"/>
              <w:numPr>
                <w:ilvl w:val="0"/>
                <w:numId w:val="21"/>
              </w:numPr>
              <w:spacing w:before="225" w:after="225"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Να αποκτήσετε εποπτεία του ερευνητικού πεδίου για τη σχέση της παγκοσμιοποίησης του19ου αιώνα μέσω της Βιομηχανικής Επανάστασης και κινημάτων διαμαρτυρίας στην Τέχνη, όπως ο </w:t>
            </w:r>
            <w:proofErr w:type="spellStart"/>
            <w:r>
              <w:rPr>
                <w:rFonts w:ascii="Arial" w:eastAsia="Times New Roman" w:hAnsi="Arial" w:cs="Arial"/>
                <w:color w:val="000000"/>
                <w:sz w:val="24"/>
                <w:szCs w:val="24"/>
                <w:lang w:eastAsia="el-GR"/>
              </w:rPr>
              <w:t>Οριενταλισμός</w:t>
            </w:r>
            <w:proofErr w:type="spellEnd"/>
          </w:p>
          <w:p w:rsidR="00D33100" w:rsidRDefault="00D33100" w:rsidP="00D33100">
            <w:pPr>
              <w:pStyle w:val="a5"/>
              <w:numPr>
                <w:ilvl w:val="0"/>
                <w:numId w:val="21"/>
              </w:numPr>
              <w:spacing w:before="225" w:after="225"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Να αναγνωρίσετε παράλληλα κινήματα στην Ευρωπαϊκή Ζωγραφική και Μουσική</w:t>
            </w:r>
          </w:p>
          <w:p w:rsidR="00D33100" w:rsidRDefault="00D33100" w:rsidP="00D33100">
            <w:pPr>
              <w:pStyle w:val="a5"/>
              <w:numPr>
                <w:ilvl w:val="0"/>
                <w:numId w:val="21"/>
              </w:numPr>
              <w:spacing w:before="225" w:after="225"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Να κατανοήσετε την επίδραση της Ευρωπαϊκής Ζωγραφικής στους Έλληνες Ζωγράφους του Αγώνα τον 19</w:t>
            </w:r>
            <w:r w:rsidRPr="005B4018">
              <w:rPr>
                <w:rFonts w:ascii="Arial" w:eastAsia="Times New Roman" w:hAnsi="Arial" w:cs="Arial"/>
                <w:color w:val="000000"/>
                <w:sz w:val="24"/>
                <w:szCs w:val="24"/>
                <w:vertAlign w:val="superscript"/>
                <w:lang w:eastAsia="el-GR"/>
              </w:rPr>
              <w:t>ο</w:t>
            </w:r>
            <w:r>
              <w:rPr>
                <w:rFonts w:ascii="Arial" w:eastAsia="Times New Roman" w:hAnsi="Arial" w:cs="Arial"/>
                <w:color w:val="000000"/>
                <w:sz w:val="24"/>
                <w:szCs w:val="24"/>
                <w:lang w:eastAsia="el-GR"/>
              </w:rPr>
              <w:t xml:space="preserve"> αιώνα</w:t>
            </w:r>
          </w:p>
          <w:p w:rsidR="00D33100" w:rsidRDefault="00D33100" w:rsidP="00D33100">
            <w:pPr>
              <w:pStyle w:val="a5"/>
              <w:numPr>
                <w:ilvl w:val="0"/>
                <w:numId w:val="21"/>
              </w:numPr>
              <w:spacing w:before="225" w:after="225"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 Να αποκτήσετε εμπειρία στην διεπιστημονική έρευνα σε ένα διαπολιτισμικό πεδίο</w:t>
            </w:r>
          </w:p>
          <w:p w:rsidR="00D33100" w:rsidRDefault="00D33100" w:rsidP="00D33100">
            <w:pPr>
              <w:pStyle w:val="a5"/>
              <w:spacing w:before="225" w:after="225" w:line="240" w:lineRule="auto"/>
              <w:rPr>
                <w:rFonts w:ascii="Arial" w:eastAsia="Times New Roman" w:hAnsi="Arial" w:cs="Arial"/>
                <w:color w:val="000000"/>
                <w:sz w:val="24"/>
                <w:szCs w:val="24"/>
                <w:lang w:eastAsia="el-GR"/>
              </w:rPr>
            </w:pPr>
          </w:p>
          <w:p w:rsidR="00D33100" w:rsidRDefault="00D33100" w:rsidP="00D33100">
            <w:pPr>
              <w:pStyle w:val="a5"/>
              <w:numPr>
                <w:ilvl w:val="0"/>
                <w:numId w:val="22"/>
              </w:numPr>
              <w:spacing w:before="225" w:after="225" w:line="240" w:lineRule="auto"/>
              <w:rPr>
                <w:rFonts w:ascii="Arial" w:eastAsia="Times New Roman" w:hAnsi="Arial" w:cs="Arial"/>
                <w:b/>
                <w:color w:val="000000"/>
                <w:sz w:val="24"/>
                <w:szCs w:val="24"/>
                <w:lang w:eastAsia="el-GR"/>
              </w:rPr>
            </w:pPr>
            <w:r w:rsidRPr="001F4B72">
              <w:rPr>
                <w:rFonts w:ascii="Arial" w:eastAsia="Times New Roman" w:hAnsi="Arial" w:cs="Arial"/>
                <w:b/>
                <w:color w:val="000000"/>
                <w:sz w:val="24"/>
                <w:szCs w:val="24"/>
                <w:lang w:eastAsia="el-GR"/>
              </w:rPr>
              <w:t>ΕΡΓΑΣΙΕΣ</w:t>
            </w:r>
          </w:p>
          <w:p w:rsidR="00D33100" w:rsidRPr="00792293" w:rsidRDefault="00D33100" w:rsidP="00D33100">
            <w:pPr>
              <w:pStyle w:val="a5"/>
              <w:numPr>
                <w:ilvl w:val="0"/>
                <w:numId w:val="23"/>
              </w:numPr>
              <w:spacing w:before="225" w:after="225" w:line="240" w:lineRule="auto"/>
              <w:rPr>
                <w:rFonts w:ascii="Arial" w:eastAsia="Times New Roman" w:hAnsi="Arial" w:cs="Arial"/>
                <w:color w:val="000000"/>
                <w:sz w:val="24"/>
                <w:szCs w:val="24"/>
                <w:lang w:eastAsia="el-GR"/>
              </w:rPr>
            </w:pPr>
            <w:r w:rsidRPr="00792293">
              <w:rPr>
                <w:rFonts w:ascii="Arial" w:eastAsia="Times New Roman" w:hAnsi="Arial" w:cs="Arial"/>
                <w:color w:val="000000"/>
                <w:sz w:val="24"/>
                <w:szCs w:val="24"/>
                <w:lang w:eastAsia="el-GR"/>
              </w:rPr>
              <w:t>Συμπληρώστε το Φύλλο Αξιολόγησης της παρουσίασης</w:t>
            </w:r>
          </w:p>
          <w:p w:rsidR="00D33100" w:rsidRPr="00792293" w:rsidRDefault="00D33100" w:rsidP="00D33100">
            <w:pPr>
              <w:pStyle w:val="a5"/>
              <w:numPr>
                <w:ilvl w:val="0"/>
                <w:numId w:val="23"/>
              </w:numPr>
              <w:spacing w:before="225" w:after="225" w:line="240" w:lineRule="auto"/>
              <w:rPr>
                <w:rFonts w:ascii="Arial" w:eastAsia="Times New Roman" w:hAnsi="Arial" w:cs="Arial"/>
                <w:color w:val="000000"/>
                <w:sz w:val="24"/>
                <w:szCs w:val="24"/>
                <w:lang w:eastAsia="el-GR"/>
              </w:rPr>
            </w:pPr>
            <w:r w:rsidRPr="00792293">
              <w:rPr>
                <w:rFonts w:ascii="Arial" w:eastAsia="Times New Roman" w:hAnsi="Arial" w:cs="Arial"/>
                <w:color w:val="000000"/>
                <w:sz w:val="24"/>
                <w:szCs w:val="24"/>
                <w:lang w:eastAsia="el-GR"/>
              </w:rPr>
              <w:t>Επιλέξτε ένα συγκεκριμένο πίνακα ζωγραφικής και γράψτε σε τρεις παραγράφους τις απόψεις σας :</w:t>
            </w:r>
          </w:p>
          <w:p w:rsidR="00D33100" w:rsidRPr="00792293" w:rsidRDefault="00792293" w:rsidP="00D33100">
            <w:pPr>
              <w:pStyle w:val="a5"/>
              <w:numPr>
                <w:ilvl w:val="1"/>
                <w:numId w:val="23"/>
              </w:numPr>
              <w:spacing w:before="225" w:after="225" w:line="240" w:lineRule="auto"/>
              <w:rPr>
                <w:rFonts w:ascii="Arial" w:eastAsia="Times New Roman" w:hAnsi="Arial" w:cs="Arial"/>
                <w:color w:val="000000"/>
                <w:sz w:val="24"/>
                <w:szCs w:val="24"/>
                <w:lang w:eastAsia="el-GR"/>
              </w:rPr>
            </w:pPr>
            <w:r w:rsidRPr="00792293">
              <w:rPr>
                <w:rFonts w:ascii="Arial" w:eastAsia="Times New Roman" w:hAnsi="Arial" w:cs="Arial"/>
                <w:color w:val="000000"/>
                <w:sz w:val="24"/>
                <w:szCs w:val="24"/>
                <w:lang w:eastAsia="el-GR"/>
              </w:rPr>
              <w:t>Για την εικαστική αξία του πίνακα για εσάς</w:t>
            </w:r>
          </w:p>
          <w:p w:rsidR="00792293" w:rsidRPr="00792293" w:rsidRDefault="00792293" w:rsidP="00D33100">
            <w:pPr>
              <w:pStyle w:val="a5"/>
              <w:numPr>
                <w:ilvl w:val="1"/>
                <w:numId w:val="23"/>
              </w:numPr>
              <w:spacing w:before="225" w:after="225" w:line="240" w:lineRule="auto"/>
              <w:rPr>
                <w:rFonts w:ascii="Arial" w:eastAsia="Times New Roman" w:hAnsi="Arial" w:cs="Arial"/>
                <w:color w:val="000000"/>
                <w:sz w:val="24"/>
                <w:szCs w:val="24"/>
                <w:lang w:eastAsia="el-GR"/>
              </w:rPr>
            </w:pPr>
            <w:r w:rsidRPr="00792293">
              <w:rPr>
                <w:rFonts w:ascii="Arial" w:eastAsia="Times New Roman" w:hAnsi="Arial" w:cs="Arial"/>
                <w:color w:val="000000"/>
                <w:sz w:val="24"/>
                <w:szCs w:val="24"/>
                <w:lang w:eastAsia="el-GR"/>
              </w:rPr>
              <w:t>Για το ρόλο που έπαιξε το έργο στην διαμόρφωση ενός εικαστικού κινήματος</w:t>
            </w:r>
          </w:p>
          <w:p w:rsidR="00792293" w:rsidRPr="00792293" w:rsidRDefault="00792293" w:rsidP="00D33100">
            <w:pPr>
              <w:pStyle w:val="a5"/>
              <w:numPr>
                <w:ilvl w:val="1"/>
                <w:numId w:val="23"/>
              </w:numPr>
              <w:spacing w:before="225" w:after="225" w:line="240" w:lineRule="auto"/>
              <w:rPr>
                <w:rFonts w:ascii="Arial" w:eastAsia="Times New Roman" w:hAnsi="Arial" w:cs="Arial"/>
                <w:color w:val="000000"/>
                <w:sz w:val="24"/>
                <w:szCs w:val="24"/>
                <w:lang w:eastAsia="el-GR"/>
              </w:rPr>
            </w:pPr>
            <w:r w:rsidRPr="00792293">
              <w:rPr>
                <w:rFonts w:ascii="Arial" w:eastAsia="Times New Roman" w:hAnsi="Arial" w:cs="Arial"/>
                <w:color w:val="000000"/>
                <w:sz w:val="24"/>
                <w:szCs w:val="24"/>
                <w:lang w:eastAsia="el-GR"/>
              </w:rPr>
              <w:t>Για το ρόλο της τέχνης σε περιβάλλον παγκοσμιοποίησης</w:t>
            </w:r>
          </w:p>
          <w:p w:rsidR="00D33100" w:rsidRPr="00726F83" w:rsidRDefault="00D33100" w:rsidP="00726F83">
            <w:pPr>
              <w:spacing w:before="225" w:after="225" w:line="240" w:lineRule="auto"/>
              <w:jc w:val="center"/>
              <w:rPr>
                <w:rFonts w:ascii="Arial" w:eastAsia="Times New Roman" w:hAnsi="Arial" w:cs="Arial"/>
                <w:color w:val="000000"/>
                <w:sz w:val="24"/>
                <w:szCs w:val="24"/>
                <w:lang w:eastAsia="el-GR"/>
              </w:rPr>
            </w:pPr>
          </w:p>
          <w:p w:rsidR="00ED5E90" w:rsidRPr="00726F83" w:rsidRDefault="00ED5E90" w:rsidP="00E904E6">
            <w:pPr>
              <w:spacing w:before="225" w:after="225" w:line="240" w:lineRule="auto"/>
              <w:rPr>
                <w:rFonts w:ascii="Arial" w:eastAsia="Times New Roman" w:hAnsi="Arial" w:cs="Arial"/>
                <w:color w:val="000000"/>
                <w:sz w:val="24"/>
                <w:szCs w:val="24"/>
                <w:lang w:eastAsia="el-GR"/>
              </w:rPr>
            </w:pPr>
          </w:p>
        </w:tc>
      </w:tr>
      <w:tr w:rsidR="00726F83" w:rsidRPr="00726F83" w:rsidTr="00726F83">
        <w:tc>
          <w:tcPr>
            <w:tcW w:w="8760" w:type="dxa"/>
            <w:gridSpan w:val="2"/>
            <w:tcBorders>
              <w:top w:val="outset" w:sz="6" w:space="0" w:color="auto"/>
              <w:left w:val="outset" w:sz="6" w:space="0" w:color="auto"/>
              <w:bottom w:val="outset" w:sz="6" w:space="0" w:color="auto"/>
              <w:right w:val="outset" w:sz="6" w:space="0" w:color="auto"/>
            </w:tcBorders>
            <w:hideMark/>
          </w:tcPr>
          <w:p w:rsidR="00726F83" w:rsidRPr="00726F83" w:rsidRDefault="00726F83" w:rsidP="00726F83">
            <w:pPr>
              <w:spacing w:before="225" w:after="225" w:line="240" w:lineRule="auto"/>
              <w:jc w:val="center"/>
              <w:rPr>
                <w:rFonts w:ascii="Arial" w:eastAsia="Times New Roman" w:hAnsi="Arial" w:cs="Arial"/>
                <w:color w:val="000000"/>
                <w:sz w:val="24"/>
                <w:szCs w:val="24"/>
                <w:lang w:eastAsia="el-GR"/>
              </w:rPr>
            </w:pPr>
            <w:r w:rsidRPr="00726F83">
              <w:rPr>
                <w:rFonts w:ascii="Arial" w:eastAsia="Times New Roman" w:hAnsi="Arial" w:cs="Arial"/>
                <w:b/>
                <w:bCs/>
                <w:color w:val="000000"/>
                <w:sz w:val="24"/>
                <w:szCs w:val="24"/>
                <w:u w:val="single"/>
                <w:lang w:eastAsia="el-GR"/>
              </w:rPr>
              <w:lastRenderedPageBreak/>
              <w:t> </w:t>
            </w:r>
          </w:p>
          <w:p w:rsidR="00726F83" w:rsidRPr="00726F83" w:rsidRDefault="00726F83" w:rsidP="00726F83">
            <w:pPr>
              <w:spacing w:before="225" w:after="225" w:line="240" w:lineRule="auto"/>
              <w:jc w:val="center"/>
              <w:rPr>
                <w:rFonts w:ascii="Arial" w:eastAsia="Times New Roman" w:hAnsi="Arial" w:cs="Arial"/>
                <w:color w:val="000000"/>
                <w:sz w:val="24"/>
                <w:szCs w:val="24"/>
                <w:lang w:eastAsia="el-GR"/>
              </w:rPr>
            </w:pPr>
            <w:r w:rsidRPr="00726F83">
              <w:rPr>
                <w:rFonts w:ascii="Arial" w:eastAsia="Times New Roman" w:hAnsi="Arial" w:cs="Arial"/>
                <w:b/>
                <w:bCs/>
                <w:color w:val="000000"/>
                <w:sz w:val="24"/>
                <w:szCs w:val="24"/>
                <w:u w:val="single"/>
                <w:lang w:eastAsia="el-GR"/>
              </w:rPr>
              <w:t>2.3 Υλικοτεχνική Υποδομή</w:t>
            </w:r>
          </w:p>
          <w:p w:rsidR="00726F83" w:rsidRPr="00726F83" w:rsidRDefault="00726F83" w:rsidP="00726F83">
            <w:pPr>
              <w:spacing w:before="225" w:after="225" w:line="240" w:lineRule="auto"/>
              <w:rPr>
                <w:rFonts w:ascii="Arial" w:eastAsia="Times New Roman" w:hAnsi="Arial" w:cs="Arial"/>
                <w:color w:val="000000"/>
                <w:sz w:val="24"/>
                <w:szCs w:val="24"/>
                <w:lang w:eastAsia="el-GR"/>
              </w:rPr>
            </w:pPr>
            <w:r w:rsidRPr="00726F83">
              <w:rPr>
                <w:rFonts w:ascii="Arial" w:eastAsia="Times New Roman" w:hAnsi="Arial" w:cs="Arial"/>
                <w:color w:val="000000"/>
                <w:sz w:val="24"/>
                <w:szCs w:val="24"/>
                <w:lang w:eastAsia="el-GR"/>
              </w:rPr>
              <w:t> </w:t>
            </w:r>
          </w:p>
          <w:p w:rsidR="00726F83" w:rsidRPr="00726F83" w:rsidRDefault="00726F83" w:rsidP="00726F83">
            <w:pPr>
              <w:spacing w:before="225" w:after="225" w:line="240" w:lineRule="auto"/>
              <w:rPr>
                <w:rFonts w:ascii="Arial" w:eastAsia="Times New Roman" w:hAnsi="Arial" w:cs="Arial"/>
                <w:color w:val="000000"/>
                <w:sz w:val="24"/>
                <w:szCs w:val="24"/>
                <w:lang w:eastAsia="el-GR"/>
              </w:rPr>
            </w:pPr>
            <w:r w:rsidRPr="00726F83">
              <w:rPr>
                <w:rFonts w:ascii="Arial" w:eastAsia="Times New Roman" w:hAnsi="Arial" w:cs="Arial"/>
                <w:color w:val="000000"/>
                <w:sz w:val="24"/>
                <w:szCs w:val="24"/>
                <w:lang w:eastAsia="el-GR"/>
              </w:rPr>
              <w:t>Στην ενότητα αυτή γίνεται αναφορά στην απαιτούμενη υλικοτεχνική υποδομή για την υποστήριξη της κάθε δραστηριότητας της Διδακτικής Πρακτικής. Αναφέρονται εκπαιδευτικά λογισμικά και εφαρμογές, διαδικτυακά περιβάλλοντα και συστήματα που μπορεί να χρησιμοποιήθηκαν, βιντεοταινίες, διαδικτυακές πηγές κτλ.</w:t>
            </w:r>
          </w:p>
          <w:p w:rsidR="00792293" w:rsidRDefault="00726F83" w:rsidP="00792293">
            <w:pPr>
              <w:spacing w:before="225" w:after="225" w:line="240" w:lineRule="auto"/>
              <w:rPr>
                <w:rFonts w:ascii="Arial" w:eastAsia="Times New Roman" w:hAnsi="Arial" w:cs="Arial"/>
                <w:color w:val="000000"/>
                <w:sz w:val="24"/>
                <w:szCs w:val="24"/>
                <w:lang w:eastAsia="el-GR"/>
              </w:rPr>
            </w:pPr>
            <w:r w:rsidRPr="00726F83">
              <w:rPr>
                <w:rFonts w:ascii="Arial" w:eastAsia="Times New Roman" w:hAnsi="Arial" w:cs="Arial"/>
                <w:color w:val="000000"/>
                <w:sz w:val="24"/>
                <w:szCs w:val="24"/>
                <w:lang w:eastAsia="el-GR"/>
              </w:rPr>
              <w:t> </w:t>
            </w:r>
            <w:r w:rsidR="00792293">
              <w:rPr>
                <w:rFonts w:ascii="Arial" w:eastAsia="Times New Roman" w:hAnsi="Arial" w:cs="Arial"/>
                <w:color w:val="000000"/>
                <w:sz w:val="24"/>
                <w:szCs w:val="24"/>
                <w:lang w:eastAsia="el-GR"/>
              </w:rPr>
              <w:t>Για την υλοποίηση της προτεινόμενης Διδακτικής Πρακτικής χρησιμοποιήθηκε το Αμφιθέατρο ΤΠΕ του 2</w:t>
            </w:r>
            <w:r w:rsidR="00792293" w:rsidRPr="001F4B72">
              <w:rPr>
                <w:rFonts w:ascii="Arial" w:eastAsia="Times New Roman" w:hAnsi="Arial" w:cs="Arial"/>
                <w:color w:val="000000"/>
                <w:sz w:val="24"/>
                <w:szCs w:val="24"/>
                <w:vertAlign w:val="superscript"/>
                <w:lang w:eastAsia="el-GR"/>
              </w:rPr>
              <w:t>ου</w:t>
            </w:r>
            <w:r w:rsidR="00792293">
              <w:rPr>
                <w:rFonts w:ascii="Arial" w:eastAsia="Times New Roman" w:hAnsi="Arial" w:cs="Arial"/>
                <w:color w:val="000000"/>
                <w:sz w:val="24"/>
                <w:szCs w:val="24"/>
                <w:lang w:eastAsia="el-GR"/>
              </w:rPr>
              <w:t xml:space="preserve"> Λυκείου Τρίπολης. Η απαιτούμενη υλικοτεχνική υποδομή για τη χρήση του επισυναπτόμενου διδακτικού υλικού είναι:</w:t>
            </w:r>
          </w:p>
          <w:p w:rsidR="00792293" w:rsidRPr="008E29FE" w:rsidRDefault="00792293" w:rsidP="00792293">
            <w:pPr>
              <w:pStyle w:val="a5"/>
              <w:numPr>
                <w:ilvl w:val="0"/>
                <w:numId w:val="24"/>
              </w:numPr>
              <w:spacing w:before="225" w:after="225"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Ψηφιακός </w:t>
            </w:r>
            <w:proofErr w:type="spellStart"/>
            <w:r>
              <w:rPr>
                <w:rFonts w:ascii="Arial" w:eastAsia="Times New Roman" w:hAnsi="Arial" w:cs="Arial"/>
                <w:color w:val="000000"/>
                <w:sz w:val="24"/>
                <w:szCs w:val="24"/>
                <w:lang w:eastAsia="el-GR"/>
              </w:rPr>
              <w:t>βιντεοπροβολέας</w:t>
            </w:r>
            <w:proofErr w:type="spellEnd"/>
            <w:r>
              <w:rPr>
                <w:rFonts w:ascii="Arial" w:eastAsia="Times New Roman" w:hAnsi="Arial" w:cs="Arial"/>
                <w:color w:val="000000"/>
                <w:sz w:val="24"/>
                <w:szCs w:val="24"/>
                <w:lang w:eastAsia="el-GR"/>
              </w:rPr>
              <w:t xml:space="preserve"> και </w:t>
            </w:r>
            <w:r>
              <w:rPr>
                <w:rFonts w:ascii="Arial" w:eastAsia="Times New Roman" w:hAnsi="Arial" w:cs="Arial"/>
                <w:color w:val="000000"/>
                <w:sz w:val="24"/>
                <w:szCs w:val="24"/>
                <w:lang w:val="en-US" w:eastAsia="el-GR"/>
              </w:rPr>
              <w:t>P</w:t>
            </w:r>
            <w:r w:rsidRPr="008E29FE">
              <w:rPr>
                <w:rFonts w:ascii="Arial" w:eastAsia="Times New Roman" w:hAnsi="Arial" w:cs="Arial"/>
                <w:color w:val="000000"/>
                <w:sz w:val="24"/>
                <w:szCs w:val="24"/>
                <w:lang w:eastAsia="el-GR"/>
              </w:rPr>
              <w:t>/</w:t>
            </w:r>
            <w:r>
              <w:rPr>
                <w:rFonts w:ascii="Arial" w:eastAsia="Times New Roman" w:hAnsi="Arial" w:cs="Arial"/>
                <w:color w:val="000000"/>
                <w:sz w:val="24"/>
                <w:szCs w:val="24"/>
                <w:lang w:val="en-US" w:eastAsia="el-GR"/>
              </w:rPr>
              <w:t>C</w:t>
            </w:r>
            <w:r w:rsidRPr="008E29FE">
              <w:rPr>
                <w:rFonts w:ascii="Arial" w:eastAsia="Times New Roman" w:hAnsi="Arial" w:cs="Arial"/>
                <w:color w:val="000000"/>
                <w:sz w:val="24"/>
                <w:szCs w:val="24"/>
                <w:lang w:eastAsia="el-GR"/>
              </w:rPr>
              <w:t xml:space="preserve"> </w:t>
            </w:r>
            <w:r>
              <w:rPr>
                <w:rFonts w:ascii="Arial" w:eastAsia="Times New Roman" w:hAnsi="Arial" w:cs="Arial"/>
                <w:color w:val="000000"/>
                <w:sz w:val="24"/>
                <w:szCs w:val="24"/>
                <w:lang w:eastAsia="el-GR"/>
              </w:rPr>
              <w:t xml:space="preserve">με προδιαγραφές τουλάχιστον </w:t>
            </w:r>
            <w:r>
              <w:rPr>
                <w:rFonts w:ascii="Arial" w:eastAsia="Times New Roman" w:hAnsi="Arial" w:cs="Arial"/>
                <w:color w:val="000000"/>
                <w:sz w:val="24"/>
                <w:szCs w:val="24"/>
                <w:lang w:val="en-US" w:eastAsia="el-GR"/>
              </w:rPr>
              <w:t>Pentium</w:t>
            </w:r>
            <w:r w:rsidRPr="008E29FE">
              <w:rPr>
                <w:rFonts w:ascii="Arial" w:eastAsia="Times New Roman" w:hAnsi="Arial" w:cs="Arial"/>
                <w:color w:val="000000"/>
                <w:sz w:val="24"/>
                <w:szCs w:val="24"/>
                <w:lang w:eastAsia="el-GR"/>
              </w:rPr>
              <w:t xml:space="preserve"> </w:t>
            </w:r>
            <w:r>
              <w:rPr>
                <w:rFonts w:ascii="Arial" w:eastAsia="Times New Roman" w:hAnsi="Arial" w:cs="Arial"/>
                <w:color w:val="000000"/>
                <w:sz w:val="24"/>
                <w:szCs w:val="24"/>
                <w:lang w:val="en-US" w:eastAsia="el-GR"/>
              </w:rPr>
              <w:t>III</w:t>
            </w:r>
            <w:r w:rsidRPr="008E29FE">
              <w:rPr>
                <w:rFonts w:ascii="Arial" w:eastAsia="Times New Roman" w:hAnsi="Arial" w:cs="Arial"/>
                <w:color w:val="000000"/>
                <w:sz w:val="24"/>
                <w:szCs w:val="24"/>
                <w:lang w:eastAsia="el-GR"/>
              </w:rPr>
              <w:t xml:space="preserve"> </w:t>
            </w:r>
            <w:r>
              <w:rPr>
                <w:rFonts w:ascii="Arial" w:eastAsia="Times New Roman" w:hAnsi="Arial" w:cs="Arial"/>
                <w:color w:val="000000"/>
                <w:sz w:val="24"/>
                <w:szCs w:val="24"/>
                <w:lang w:eastAsia="el-GR"/>
              </w:rPr>
              <w:t xml:space="preserve">και λογισμικό </w:t>
            </w:r>
            <w:r>
              <w:rPr>
                <w:rFonts w:ascii="Arial" w:eastAsia="Times New Roman" w:hAnsi="Arial" w:cs="Arial"/>
                <w:color w:val="000000"/>
                <w:sz w:val="24"/>
                <w:szCs w:val="24"/>
                <w:lang w:val="en-US" w:eastAsia="el-GR"/>
              </w:rPr>
              <w:t>MS</w:t>
            </w:r>
            <w:r w:rsidRPr="008E29FE">
              <w:rPr>
                <w:rFonts w:ascii="Arial" w:eastAsia="Times New Roman" w:hAnsi="Arial" w:cs="Arial"/>
                <w:color w:val="000000"/>
                <w:sz w:val="24"/>
                <w:szCs w:val="24"/>
                <w:lang w:eastAsia="el-GR"/>
              </w:rPr>
              <w:t xml:space="preserve"> </w:t>
            </w:r>
            <w:r>
              <w:rPr>
                <w:rFonts w:ascii="Arial" w:eastAsia="Times New Roman" w:hAnsi="Arial" w:cs="Arial"/>
                <w:color w:val="000000"/>
                <w:sz w:val="24"/>
                <w:szCs w:val="24"/>
                <w:lang w:val="en-US" w:eastAsia="el-GR"/>
              </w:rPr>
              <w:t>Office</w:t>
            </w:r>
            <w:r w:rsidRPr="008E29FE">
              <w:rPr>
                <w:rFonts w:ascii="Arial" w:eastAsia="Times New Roman" w:hAnsi="Arial" w:cs="Arial"/>
                <w:color w:val="000000"/>
                <w:sz w:val="24"/>
                <w:szCs w:val="24"/>
                <w:lang w:eastAsia="el-GR"/>
              </w:rPr>
              <w:t xml:space="preserve"> 2007 </w:t>
            </w:r>
            <w:r>
              <w:rPr>
                <w:rFonts w:ascii="Arial" w:eastAsia="Times New Roman" w:hAnsi="Arial" w:cs="Arial"/>
                <w:color w:val="000000"/>
                <w:sz w:val="24"/>
                <w:szCs w:val="24"/>
                <w:lang w:eastAsia="el-GR"/>
              </w:rPr>
              <w:t xml:space="preserve">για την παρουσίαση των αρχείων </w:t>
            </w:r>
            <w:r>
              <w:rPr>
                <w:rFonts w:ascii="Arial" w:eastAsia="Times New Roman" w:hAnsi="Arial" w:cs="Arial"/>
                <w:color w:val="000000"/>
                <w:sz w:val="24"/>
                <w:szCs w:val="24"/>
                <w:lang w:val="en-US" w:eastAsia="el-GR"/>
              </w:rPr>
              <w:t>Power</w:t>
            </w:r>
            <w:r w:rsidRPr="008E29FE">
              <w:rPr>
                <w:rFonts w:ascii="Arial" w:eastAsia="Times New Roman" w:hAnsi="Arial" w:cs="Arial"/>
                <w:color w:val="000000"/>
                <w:sz w:val="24"/>
                <w:szCs w:val="24"/>
                <w:lang w:eastAsia="el-GR"/>
              </w:rPr>
              <w:t xml:space="preserve"> </w:t>
            </w:r>
            <w:r>
              <w:rPr>
                <w:rFonts w:ascii="Arial" w:eastAsia="Times New Roman" w:hAnsi="Arial" w:cs="Arial"/>
                <w:color w:val="000000"/>
                <w:sz w:val="24"/>
                <w:szCs w:val="24"/>
                <w:lang w:val="en-US" w:eastAsia="el-GR"/>
              </w:rPr>
              <w:t>Point</w:t>
            </w:r>
            <w:r>
              <w:rPr>
                <w:rFonts w:ascii="Arial" w:eastAsia="Times New Roman" w:hAnsi="Arial" w:cs="Arial"/>
                <w:color w:val="000000"/>
                <w:sz w:val="24"/>
                <w:szCs w:val="24"/>
                <w:lang w:eastAsia="el-GR"/>
              </w:rPr>
              <w:t xml:space="preserve">, </w:t>
            </w:r>
            <w:r>
              <w:rPr>
                <w:rFonts w:ascii="Arial" w:eastAsia="Times New Roman" w:hAnsi="Arial" w:cs="Arial"/>
                <w:color w:val="000000"/>
                <w:sz w:val="24"/>
                <w:szCs w:val="24"/>
                <w:lang w:val="en-US" w:eastAsia="el-GR"/>
              </w:rPr>
              <w:t>Word</w:t>
            </w:r>
            <w:r w:rsidRPr="008E29FE">
              <w:rPr>
                <w:rFonts w:ascii="Arial" w:eastAsia="Times New Roman" w:hAnsi="Arial" w:cs="Arial"/>
                <w:color w:val="000000"/>
                <w:sz w:val="24"/>
                <w:szCs w:val="24"/>
                <w:lang w:eastAsia="el-GR"/>
              </w:rPr>
              <w:t xml:space="preserve"> </w:t>
            </w:r>
            <w:r>
              <w:rPr>
                <w:rFonts w:ascii="Arial" w:eastAsia="Times New Roman" w:hAnsi="Arial" w:cs="Arial"/>
                <w:color w:val="000000"/>
                <w:sz w:val="24"/>
                <w:szCs w:val="24"/>
                <w:lang w:eastAsia="el-GR"/>
              </w:rPr>
              <w:t xml:space="preserve">και </w:t>
            </w:r>
            <w:r>
              <w:rPr>
                <w:rFonts w:ascii="Arial" w:eastAsia="Times New Roman" w:hAnsi="Arial" w:cs="Arial"/>
                <w:color w:val="000000"/>
                <w:sz w:val="24"/>
                <w:szCs w:val="24"/>
                <w:lang w:val="en-US" w:eastAsia="el-GR"/>
              </w:rPr>
              <w:t>PDF</w:t>
            </w:r>
            <w:r w:rsidRPr="008E29FE">
              <w:rPr>
                <w:rFonts w:ascii="Arial" w:eastAsia="Times New Roman" w:hAnsi="Arial" w:cs="Arial"/>
                <w:color w:val="000000"/>
                <w:sz w:val="24"/>
                <w:szCs w:val="24"/>
                <w:lang w:eastAsia="el-GR"/>
              </w:rPr>
              <w:t xml:space="preserve"> </w:t>
            </w:r>
            <w:r>
              <w:rPr>
                <w:rFonts w:ascii="Arial" w:eastAsia="Times New Roman" w:hAnsi="Arial" w:cs="Arial"/>
                <w:color w:val="000000"/>
                <w:sz w:val="24"/>
                <w:szCs w:val="24"/>
                <w:lang w:eastAsia="el-GR"/>
              </w:rPr>
              <w:t>που επισυνάπτονται</w:t>
            </w:r>
          </w:p>
          <w:p w:rsidR="00726F83" w:rsidRPr="00726F83" w:rsidRDefault="00726F83" w:rsidP="00726F83">
            <w:pPr>
              <w:spacing w:before="225" w:after="225" w:line="240" w:lineRule="auto"/>
              <w:rPr>
                <w:rFonts w:ascii="Arial" w:eastAsia="Times New Roman" w:hAnsi="Arial" w:cs="Arial"/>
                <w:color w:val="000000"/>
                <w:sz w:val="24"/>
                <w:szCs w:val="24"/>
                <w:lang w:eastAsia="el-GR"/>
              </w:rPr>
            </w:pPr>
          </w:p>
        </w:tc>
      </w:tr>
      <w:tr w:rsidR="00726F83" w:rsidRPr="00726F83" w:rsidTr="00726F83">
        <w:tc>
          <w:tcPr>
            <w:tcW w:w="8760" w:type="dxa"/>
            <w:gridSpan w:val="2"/>
            <w:tcBorders>
              <w:top w:val="outset" w:sz="6" w:space="0" w:color="auto"/>
              <w:left w:val="outset" w:sz="6" w:space="0" w:color="auto"/>
              <w:bottom w:val="outset" w:sz="6" w:space="0" w:color="auto"/>
              <w:right w:val="outset" w:sz="6" w:space="0" w:color="auto"/>
            </w:tcBorders>
            <w:hideMark/>
          </w:tcPr>
          <w:p w:rsidR="00726F83" w:rsidRPr="00726F83" w:rsidRDefault="00726F83" w:rsidP="00726F83">
            <w:pPr>
              <w:numPr>
                <w:ilvl w:val="0"/>
                <w:numId w:val="10"/>
              </w:numPr>
              <w:spacing w:before="100" w:beforeAutospacing="1" w:after="100" w:afterAutospacing="1" w:line="432" w:lineRule="auto"/>
              <w:ind w:left="525"/>
              <w:rPr>
                <w:rFonts w:ascii="Arial" w:eastAsia="Times New Roman" w:hAnsi="Arial" w:cs="Arial"/>
                <w:color w:val="000000"/>
                <w:sz w:val="24"/>
                <w:szCs w:val="24"/>
                <w:lang w:eastAsia="el-GR"/>
              </w:rPr>
            </w:pPr>
            <w:r w:rsidRPr="00726F83">
              <w:rPr>
                <w:rFonts w:ascii="Arial" w:eastAsia="Times New Roman" w:hAnsi="Arial" w:cs="Arial"/>
                <w:b/>
                <w:bCs/>
                <w:color w:val="000000"/>
                <w:sz w:val="24"/>
                <w:szCs w:val="24"/>
                <w:lang w:eastAsia="el-GR"/>
              </w:rPr>
              <w:t>3)   ΑΞΙΟΛΟΓΗΣΗ ΤΗΣ ΔΙΔΑΚΤΙΚΗΣ ΠΡΑΚΤΙΚΗΣ </w:t>
            </w:r>
            <w:r w:rsidRPr="00726F83">
              <w:rPr>
                <w:rFonts w:ascii="Arial" w:eastAsia="Times New Roman" w:hAnsi="Arial" w:cs="Arial"/>
                <w:color w:val="000000"/>
                <w:sz w:val="24"/>
                <w:szCs w:val="24"/>
                <w:lang w:eastAsia="el-GR"/>
              </w:rPr>
              <w:t xml:space="preserve"> </w:t>
            </w:r>
          </w:p>
        </w:tc>
      </w:tr>
      <w:tr w:rsidR="00726F83" w:rsidRPr="00726F83" w:rsidTr="00726F83">
        <w:tc>
          <w:tcPr>
            <w:tcW w:w="8205" w:type="dxa"/>
            <w:tcBorders>
              <w:top w:val="outset" w:sz="6" w:space="0" w:color="auto"/>
              <w:left w:val="outset" w:sz="6" w:space="0" w:color="auto"/>
              <w:bottom w:val="outset" w:sz="6" w:space="0" w:color="auto"/>
              <w:right w:val="outset" w:sz="6" w:space="0" w:color="auto"/>
            </w:tcBorders>
            <w:hideMark/>
          </w:tcPr>
          <w:p w:rsidR="00726F83" w:rsidRPr="00726F83" w:rsidRDefault="00726F83" w:rsidP="00726F83">
            <w:pPr>
              <w:spacing w:before="225" w:after="225" w:line="240" w:lineRule="auto"/>
              <w:rPr>
                <w:rFonts w:ascii="Arial" w:eastAsia="Times New Roman" w:hAnsi="Arial" w:cs="Arial"/>
                <w:color w:val="000000"/>
                <w:sz w:val="24"/>
                <w:szCs w:val="24"/>
                <w:lang w:eastAsia="el-GR"/>
              </w:rPr>
            </w:pPr>
            <w:r w:rsidRPr="00726F83">
              <w:rPr>
                <w:rFonts w:ascii="Arial" w:eastAsia="Times New Roman" w:hAnsi="Arial" w:cs="Arial"/>
                <w:color w:val="000000"/>
                <w:sz w:val="24"/>
                <w:szCs w:val="24"/>
                <w:lang w:eastAsia="el-GR"/>
              </w:rPr>
              <w:t> </w:t>
            </w:r>
            <w:r w:rsidR="00792293">
              <w:rPr>
                <w:rFonts w:ascii="Arial" w:eastAsia="Times New Roman" w:hAnsi="Arial" w:cs="Arial"/>
                <w:color w:val="000000"/>
                <w:sz w:val="24"/>
                <w:szCs w:val="24"/>
                <w:lang w:eastAsia="el-GR"/>
              </w:rPr>
              <w:t xml:space="preserve">Η αξιολόγηση της Διδακτικής Πρακτικής συναρτάται άμεσα με το κατά πόσο η παρουσίαση λειτούργησε ως πηγή έμπνευσης για τους μαθητές ώστε να συνεχίσουν και να εμπλουτίσουν την έρευνα. Γι’ αυτό, το Φύλλο αξιολόγησης περιέχει ερωτήσεις για την δική τους </w:t>
            </w:r>
            <w:proofErr w:type="spellStart"/>
            <w:r w:rsidR="00792293">
              <w:rPr>
                <w:rFonts w:ascii="Arial" w:eastAsia="Times New Roman" w:hAnsi="Arial" w:cs="Arial"/>
                <w:color w:val="000000"/>
                <w:sz w:val="24"/>
                <w:szCs w:val="24"/>
                <w:lang w:eastAsia="el-GR"/>
              </w:rPr>
              <w:t>αναδραστική</w:t>
            </w:r>
            <w:proofErr w:type="spellEnd"/>
            <w:r w:rsidR="00792293">
              <w:rPr>
                <w:rFonts w:ascii="Arial" w:eastAsia="Times New Roman" w:hAnsi="Arial" w:cs="Arial"/>
                <w:color w:val="000000"/>
                <w:sz w:val="24"/>
                <w:szCs w:val="24"/>
                <w:lang w:eastAsia="el-GR"/>
              </w:rPr>
              <w:t xml:space="preserve"> και </w:t>
            </w:r>
            <w:proofErr w:type="spellStart"/>
            <w:r w:rsidR="00792293">
              <w:rPr>
                <w:rFonts w:ascii="Arial" w:eastAsia="Times New Roman" w:hAnsi="Arial" w:cs="Arial"/>
                <w:color w:val="000000"/>
                <w:sz w:val="24"/>
                <w:szCs w:val="24"/>
                <w:lang w:eastAsia="el-GR"/>
              </w:rPr>
              <w:t>αναστοχαστική</w:t>
            </w:r>
            <w:proofErr w:type="spellEnd"/>
            <w:r w:rsidR="00792293">
              <w:rPr>
                <w:rFonts w:ascii="Arial" w:eastAsia="Times New Roman" w:hAnsi="Arial" w:cs="Arial"/>
                <w:color w:val="000000"/>
                <w:sz w:val="24"/>
                <w:szCs w:val="24"/>
                <w:lang w:eastAsia="el-GR"/>
              </w:rPr>
              <w:t xml:space="preserve"> παρέμβαση με αφορμή την παρουσίαση και όχι απλή αξιολόγηση της παρουσίασης </w:t>
            </w:r>
          </w:p>
          <w:p w:rsidR="00726F83" w:rsidRPr="00726F83" w:rsidRDefault="00726F83" w:rsidP="00726F83">
            <w:pPr>
              <w:numPr>
                <w:ilvl w:val="0"/>
                <w:numId w:val="11"/>
              </w:numPr>
              <w:spacing w:before="100" w:beforeAutospacing="1" w:after="75" w:line="240" w:lineRule="auto"/>
              <w:ind w:left="0"/>
              <w:rPr>
                <w:rFonts w:ascii="Arial" w:eastAsia="Times New Roman" w:hAnsi="Arial" w:cs="Arial"/>
                <w:color w:val="000000"/>
                <w:sz w:val="24"/>
                <w:szCs w:val="24"/>
                <w:lang w:eastAsia="el-GR"/>
              </w:rPr>
            </w:pPr>
            <w:r w:rsidRPr="00726F83">
              <w:rPr>
                <w:rFonts w:ascii="Arial" w:eastAsia="Times New Roman" w:hAnsi="Arial" w:cs="Arial"/>
                <w:color w:val="000000"/>
                <w:sz w:val="24"/>
                <w:szCs w:val="24"/>
                <w:lang w:eastAsia="el-GR"/>
              </w:rPr>
              <w:t xml:space="preserve"> </w:t>
            </w:r>
          </w:p>
        </w:tc>
        <w:tc>
          <w:tcPr>
            <w:tcW w:w="540" w:type="dxa"/>
            <w:tcBorders>
              <w:top w:val="outset" w:sz="6" w:space="0" w:color="auto"/>
              <w:left w:val="outset" w:sz="6" w:space="0" w:color="auto"/>
              <w:bottom w:val="outset" w:sz="6" w:space="0" w:color="auto"/>
              <w:right w:val="outset" w:sz="6" w:space="0" w:color="auto"/>
            </w:tcBorders>
            <w:hideMark/>
          </w:tcPr>
          <w:p w:rsidR="00726F83" w:rsidRPr="00726F83" w:rsidRDefault="00726F83" w:rsidP="00726F83">
            <w:pPr>
              <w:spacing w:before="225" w:after="225" w:line="240" w:lineRule="auto"/>
              <w:rPr>
                <w:rFonts w:ascii="Arial" w:eastAsia="Times New Roman" w:hAnsi="Arial" w:cs="Arial"/>
                <w:color w:val="000000"/>
                <w:sz w:val="24"/>
                <w:szCs w:val="24"/>
                <w:lang w:eastAsia="el-GR"/>
              </w:rPr>
            </w:pPr>
            <w:r w:rsidRPr="00726F83">
              <w:rPr>
                <w:rFonts w:ascii="Arial" w:eastAsia="Times New Roman" w:hAnsi="Arial" w:cs="Arial"/>
                <w:color w:val="000000"/>
                <w:sz w:val="24"/>
                <w:szCs w:val="24"/>
                <w:lang w:eastAsia="el-GR"/>
              </w:rPr>
              <w:t> </w:t>
            </w:r>
          </w:p>
        </w:tc>
      </w:tr>
      <w:tr w:rsidR="00726F83" w:rsidRPr="00726F83" w:rsidTr="00726F83">
        <w:tc>
          <w:tcPr>
            <w:tcW w:w="8760" w:type="dxa"/>
            <w:gridSpan w:val="2"/>
            <w:tcBorders>
              <w:top w:val="outset" w:sz="6" w:space="0" w:color="auto"/>
              <w:left w:val="outset" w:sz="6" w:space="0" w:color="auto"/>
              <w:bottom w:val="outset" w:sz="6" w:space="0" w:color="auto"/>
              <w:right w:val="outset" w:sz="6" w:space="0" w:color="auto"/>
            </w:tcBorders>
            <w:hideMark/>
          </w:tcPr>
          <w:p w:rsidR="00726F83" w:rsidRPr="00726F83" w:rsidRDefault="00726F83" w:rsidP="00726F83">
            <w:pPr>
              <w:numPr>
                <w:ilvl w:val="0"/>
                <w:numId w:val="12"/>
              </w:numPr>
              <w:spacing w:before="100" w:beforeAutospacing="1" w:after="100" w:afterAutospacing="1" w:line="432" w:lineRule="auto"/>
              <w:ind w:left="525"/>
              <w:rPr>
                <w:rFonts w:ascii="Arial" w:eastAsia="Times New Roman" w:hAnsi="Arial" w:cs="Arial"/>
                <w:color w:val="000000"/>
                <w:sz w:val="24"/>
                <w:szCs w:val="24"/>
                <w:lang w:eastAsia="el-GR"/>
              </w:rPr>
            </w:pPr>
            <w:r w:rsidRPr="00726F83">
              <w:rPr>
                <w:rFonts w:ascii="Arial" w:eastAsia="Times New Roman" w:hAnsi="Arial" w:cs="Arial"/>
                <w:b/>
                <w:bCs/>
                <w:color w:val="000000"/>
                <w:sz w:val="24"/>
                <w:szCs w:val="24"/>
                <w:lang w:eastAsia="el-GR"/>
              </w:rPr>
              <w:t>4)   ΥΠΕΥΘΥΝΗ ΔΗΛΩΣΗ </w:t>
            </w:r>
            <w:r w:rsidRPr="00726F83">
              <w:rPr>
                <w:rFonts w:ascii="Arial" w:eastAsia="Times New Roman" w:hAnsi="Arial" w:cs="Arial"/>
                <w:color w:val="000000"/>
                <w:sz w:val="24"/>
                <w:szCs w:val="24"/>
                <w:lang w:eastAsia="el-GR"/>
              </w:rPr>
              <w:t xml:space="preserve"> </w:t>
            </w:r>
          </w:p>
        </w:tc>
      </w:tr>
      <w:tr w:rsidR="00726F83" w:rsidRPr="00726F83" w:rsidTr="00726F83">
        <w:tc>
          <w:tcPr>
            <w:tcW w:w="8205" w:type="dxa"/>
            <w:tcBorders>
              <w:top w:val="outset" w:sz="6" w:space="0" w:color="auto"/>
              <w:left w:val="outset" w:sz="6" w:space="0" w:color="auto"/>
              <w:bottom w:val="outset" w:sz="6" w:space="0" w:color="auto"/>
              <w:right w:val="outset" w:sz="6" w:space="0" w:color="auto"/>
            </w:tcBorders>
            <w:hideMark/>
          </w:tcPr>
          <w:p w:rsidR="00726F83" w:rsidRPr="00726F83" w:rsidRDefault="00726F83" w:rsidP="00726F83">
            <w:pPr>
              <w:spacing w:before="225" w:after="225" w:line="240" w:lineRule="auto"/>
              <w:rPr>
                <w:rFonts w:ascii="Arial" w:eastAsia="Times New Roman" w:hAnsi="Arial" w:cs="Arial"/>
                <w:color w:val="000000"/>
                <w:sz w:val="24"/>
                <w:szCs w:val="24"/>
                <w:lang w:eastAsia="el-GR"/>
              </w:rPr>
            </w:pPr>
            <w:r w:rsidRPr="00726F83">
              <w:rPr>
                <w:rFonts w:ascii="Arial" w:eastAsia="Times New Roman" w:hAnsi="Arial" w:cs="Arial"/>
                <w:color w:val="000000"/>
                <w:sz w:val="24"/>
                <w:szCs w:val="24"/>
                <w:lang w:eastAsia="el-GR"/>
              </w:rPr>
              <w:t> </w:t>
            </w:r>
          </w:p>
          <w:p w:rsidR="00726F83" w:rsidRPr="00726F83" w:rsidRDefault="00726F83" w:rsidP="00726F83">
            <w:pPr>
              <w:spacing w:before="225" w:after="225" w:line="240" w:lineRule="auto"/>
              <w:rPr>
                <w:rFonts w:ascii="Arial" w:eastAsia="Times New Roman" w:hAnsi="Arial" w:cs="Arial"/>
                <w:color w:val="000000"/>
                <w:sz w:val="24"/>
                <w:szCs w:val="24"/>
                <w:lang w:eastAsia="el-GR"/>
              </w:rPr>
            </w:pPr>
            <w:r w:rsidRPr="00726F83">
              <w:rPr>
                <w:rFonts w:ascii="Arial" w:eastAsia="Times New Roman" w:hAnsi="Arial" w:cs="Arial"/>
                <w:color w:val="000000"/>
                <w:sz w:val="24"/>
                <w:szCs w:val="24"/>
                <w:lang w:eastAsia="el-GR"/>
              </w:rPr>
              <w:t>Με ατομική μου ευθύνη και σύμφωνα με το άρθρο 8 ν. 1599/1986, ο Δημιουργός που αναφέρεται στην παρ. 1.2 του παρόντος εντύπου, δηλώνω ότι:</w:t>
            </w:r>
          </w:p>
          <w:p w:rsidR="00726F83" w:rsidRPr="00726F83" w:rsidRDefault="00726F83" w:rsidP="00726F83">
            <w:pPr>
              <w:spacing w:before="225" w:after="225" w:line="240" w:lineRule="auto"/>
              <w:rPr>
                <w:rFonts w:ascii="Arial" w:eastAsia="Times New Roman" w:hAnsi="Arial" w:cs="Arial"/>
                <w:color w:val="000000"/>
                <w:sz w:val="24"/>
                <w:szCs w:val="24"/>
                <w:lang w:eastAsia="el-GR"/>
              </w:rPr>
            </w:pPr>
            <w:r w:rsidRPr="00726F83">
              <w:rPr>
                <w:rFonts w:ascii="Arial" w:eastAsia="Times New Roman" w:hAnsi="Arial" w:cs="Arial"/>
                <w:color w:val="000000"/>
                <w:sz w:val="24"/>
                <w:szCs w:val="24"/>
                <w:lang w:eastAsia="el-GR"/>
              </w:rPr>
              <w:t>1. Το Σχέδιο Καλής Διδακτικής Πρακτικής που υποβάλλω είναι δικό μου πρωτότυπο δημιούργημα και δεν προσκρούει σε κανένα δικαίωμα πνευματικής ή βιομηχανικής ιδιοκτησίας τρίτων.</w:t>
            </w:r>
          </w:p>
          <w:p w:rsidR="00726F83" w:rsidRPr="00726F83" w:rsidRDefault="00726F83" w:rsidP="00726F83">
            <w:pPr>
              <w:spacing w:before="225" w:after="225" w:line="240" w:lineRule="auto"/>
              <w:rPr>
                <w:rFonts w:ascii="Arial" w:eastAsia="Times New Roman" w:hAnsi="Arial" w:cs="Arial"/>
                <w:color w:val="000000"/>
                <w:sz w:val="24"/>
                <w:szCs w:val="24"/>
                <w:lang w:eastAsia="el-GR"/>
              </w:rPr>
            </w:pPr>
            <w:r w:rsidRPr="00726F83">
              <w:rPr>
                <w:rFonts w:ascii="Arial" w:eastAsia="Times New Roman" w:hAnsi="Arial" w:cs="Arial"/>
                <w:color w:val="000000"/>
                <w:sz w:val="24"/>
                <w:szCs w:val="24"/>
                <w:lang w:eastAsia="el-GR"/>
              </w:rPr>
              <w:t xml:space="preserve">2. Δίνω το δικαίωμα και την άδεια στο Παιδαγωγικό Ινστιτούτο, το οποίο θα </w:t>
            </w:r>
            <w:r w:rsidRPr="00726F83">
              <w:rPr>
                <w:rFonts w:ascii="Arial" w:eastAsia="Times New Roman" w:hAnsi="Arial" w:cs="Arial"/>
                <w:color w:val="000000"/>
                <w:sz w:val="24"/>
                <w:szCs w:val="24"/>
                <w:lang w:eastAsia="el-GR"/>
              </w:rPr>
              <w:lastRenderedPageBreak/>
              <w:t>ενεργεί κατά την απόλυτη και ελεύθερη κρίση του, να αξιοποιεί, να διαθέτει, να αναπαράγει ή να διανέμει το υποβληθέν Σχέδιο Καλής Διδακτικής Πρακτικής, ολόκληρο ή τμήμα του ή συντετμημένο ή ενσωματωμένο σε άλλο υλικό, για εκπαιδευτικούς και διδακτικούς σκοπούς, με κάθε πρόσφορο μέσο, ιδίως έντυπο ή ηλεκτρονικό.</w:t>
            </w:r>
          </w:p>
          <w:p w:rsidR="00726F83" w:rsidRPr="00726F83" w:rsidRDefault="00726F83" w:rsidP="00726F83">
            <w:pPr>
              <w:spacing w:before="225" w:after="225" w:line="240" w:lineRule="auto"/>
              <w:rPr>
                <w:rFonts w:ascii="Arial" w:eastAsia="Times New Roman" w:hAnsi="Arial" w:cs="Arial"/>
                <w:color w:val="000000"/>
                <w:sz w:val="24"/>
                <w:szCs w:val="24"/>
                <w:lang w:eastAsia="el-GR"/>
              </w:rPr>
            </w:pPr>
            <w:r w:rsidRPr="00726F83">
              <w:rPr>
                <w:rFonts w:ascii="Arial" w:eastAsia="Times New Roman" w:hAnsi="Arial" w:cs="Arial"/>
                <w:color w:val="000000"/>
                <w:sz w:val="24"/>
                <w:szCs w:val="24"/>
                <w:lang w:eastAsia="el-GR"/>
              </w:rPr>
              <w:t>3.</w:t>
            </w:r>
            <w:r w:rsidRPr="00726F83">
              <w:rPr>
                <w:rFonts w:ascii="Arial" w:eastAsia="Times New Roman" w:hAnsi="Arial" w:cs="Arial"/>
                <w:b/>
                <w:bCs/>
                <w:color w:val="000000"/>
                <w:sz w:val="24"/>
                <w:szCs w:val="24"/>
                <w:lang w:eastAsia="el-GR"/>
              </w:rPr>
              <w:t xml:space="preserve"> </w:t>
            </w:r>
            <w:r w:rsidRPr="00726F83">
              <w:rPr>
                <w:rFonts w:ascii="Arial" w:eastAsia="Times New Roman" w:hAnsi="Arial" w:cs="Arial"/>
                <w:color w:val="000000"/>
                <w:sz w:val="24"/>
                <w:szCs w:val="24"/>
                <w:lang w:eastAsia="el-GR"/>
              </w:rPr>
              <w:t>Δηλώνω ότι η πιθανή αξιοποίηση του υλικού αυτού για ερευνητικούς σκοπούς επιθυμώ να γίνει (επιλέξτε αυτό που επιθυμείτε):</w:t>
            </w:r>
          </w:p>
          <w:p w:rsidR="00726F83" w:rsidRPr="00726F83" w:rsidRDefault="00726F83" w:rsidP="00726F83">
            <w:pPr>
              <w:spacing w:before="225" w:after="225" w:line="240" w:lineRule="auto"/>
              <w:rPr>
                <w:rFonts w:ascii="Arial" w:eastAsia="Times New Roman" w:hAnsi="Arial" w:cs="Arial"/>
                <w:color w:val="000000"/>
                <w:sz w:val="24"/>
                <w:szCs w:val="24"/>
                <w:lang w:eastAsia="el-GR"/>
              </w:rPr>
            </w:pPr>
            <w:r w:rsidRPr="00726F83">
              <w:rPr>
                <w:rFonts w:ascii="Arial" w:eastAsia="Times New Roman" w:hAnsi="Arial" w:cs="Arial"/>
                <w:b/>
                <w:bCs/>
                <w:color w:val="000000"/>
                <w:sz w:val="24"/>
                <w:szCs w:val="24"/>
                <w:lang w:eastAsia="el-GR"/>
              </w:rPr>
              <w:t> </w:t>
            </w:r>
          </w:p>
          <w:p w:rsidR="00726F83" w:rsidRPr="00726F83" w:rsidRDefault="00726F83" w:rsidP="00726F83">
            <w:pPr>
              <w:spacing w:after="0" w:line="240" w:lineRule="auto"/>
              <w:rPr>
                <w:rFonts w:ascii="Arial" w:eastAsia="Times New Roman" w:hAnsi="Arial" w:cs="Arial"/>
                <w:color w:val="000000"/>
                <w:sz w:val="24"/>
                <w:szCs w:val="24"/>
                <w:lang w:eastAsia="el-GR"/>
              </w:rPr>
            </w:pPr>
            <w:r w:rsidRPr="00726F83">
              <w:rPr>
                <w:rFonts w:ascii="Arial" w:eastAsia="Times New Roman" w:hAnsi="Arial" w:cs="Arial"/>
                <w:color w:val="000000"/>
                <w:sz w:val="24"/>
                <w:szCs w:val="24"/>
                <w:lang w:eastAsia="el-GR"/>
              </w:rPr>
              <w:br w:type="textWrapping" w:clear="all"/>
            </w:r>
          </w:p>
          <w:p w:rsidR="00726F83" w:rsidRPr="00726F83" w:rsidRDefault="00726F83" w:rsidP="00726F83">
            <w:pPr>
              <w:spacing w:before="225" w:after="225" w:line="240" w:lineRule="auto"/>
              <w:rPr>
                <w:rFonts w:ascii="Arial" w:eastAsia="Times New Roman" w:hAnsi="Arial" w:cs="Arial"/>
                <w:color w:val="000000"/>
                <w:sz w:val="24"/>
                <w:szCs w:val="24"/>
                <w:lang w:eastAsia="el-GR"/>
              </w:rPr>
            </w:pPr>
            <w:r w:rsidRPr="00726F83">
              <w:rPr>
                <w:rFonts w:ascii="Arial" w:eastAsia="Times New Roman" w:hAnsi="Arial" w:cs="Arial"/>
                <w:color w:val="000000"/>
                <w:sz w:val="24"/>
                <w:szCs w:val="24"/>
                <w:lang w:eastAsia="el-GR"/>
              </w:rPr>
              <w:t>Επώνυμα                  </w:t>
            </w:r>
            <w:r w:rsidR="00792293">
              <w:rPr>
                <w:rFonts w:ascii="Arial" w:eastAsia="Times New Roman" w:hAnsi="Arial" w:cs="Arial"/>
                <w:color w:val="000000"/>
                <w:sz w:val="24"/>
                <w:szCs w:val="24"/>
                <w:lang w:eastAsia="el-GR"/>
              </w:rPr>
              <w:t xml:space="preserve">                         </w:t>
            </w:r>
          </w:p>
          <w:p w:rsidR="00726F83" w:rsidRPr="00726F83" w:rsidRDefault="00726F83" w:rsidP="00726F83">
            <w:pPr>
              <w:spacing w:before="225" w:after="225" w:line="240" w:lineRule="auto"/>
              <w:rPr>
                <w:rFonts w:ascii="Arial" w:eastAsia="Times New Roman" w:hAnsi="Arial" w:cs="Arial"/>
                <w:color w:val="000000"/>
                <w:sz w:val="24"/>
                <w:szCs w:val="24"/>
                <w:lang w:eastAsia="el-GR"/>
              </w:rPr>
            </w:pPr>
            <w:r w:rsidRPr="00726F83">
              <w:rPr>
                <w:rFonts w:ascii="Arial" w:eastAsia="Times New Roman" w:hAnsi="Arial" w:cs="Arial"/>
                <w:color w:val="000000"/>
                <w:sz w:val="24"/>
                <w:szCs w:val="24"/>
                <w:lang w:eastAsia="el-GR"/>
              </w:rPr>
              <w:t>Αν δεν καταγράψετε την επιθυμία σας αυτό σημαίνει ότι αποδέχεστε η πιθανή αξιοποίηση να γίνει ανώνυμα.</w:t>
            </w:r>
          </w:p>
        </w:tc>
        <w:tc>
          <w:tcPr>
            <w:tcW w:w="540" w:type="dxa"/>
            <w:tcBorders>
              <w:top w:val="outset" w:sz="6" w:space="0" w:color="auto"/>
              <w:left w:val="outset" w:sz="6" w:space="0" w:color="auto"/>
              <w:bottom w:val="outset" w:sz="6" w:space="0" w:color="auto"/>
              <w:right w:val="outset" w:sz="6" w:space="0" w:color="auto"/>
            </w:tcBorders>
            <w:hideMark/>
          </w:tcPr>
          <w:p w:rsidR="00726F83" w:rsidRPr="00726F83" w:rsidRDefault="00726F83" w:rsidP="00726F83">
            <w:pPr>
              <w:spacing w:before="225" w:after="225" w:line="240" w:lineRule="auto"/>
              <w:rPr>
                <w:rFonts w:ascii="Arial" w:eastAsia="Times New Roman" w:hAnsi="Arial" w:cs="Arial"/>
                <w:color w:val="000000"/>
                <w:sz w:val="24"/>
                <w:szCs w:val="24"/>
                <w:lang w:eastAsia="el-GR"/>
              </w:rPr>
            </w:pPr>
            <w:r w:rsidRPr="00726F83">
              <w:rPr>
                <w:rFonts w:ascii="Arial" w:eastAsia="Times New Roman" w:hAnsi="Arial" w:cs="Arial"/>
                <w:color w:val="000000"/>
                <w:sz w:val="24"/>
                <w:szCs w:val="24"/>
                <w:lang w:eastAsia="el-GR"/>
              </w:rPr>
              <w:lastRenderedPageBreak/>
              <w:t> </w:t>
            </w:r>
          </w:p>
        </w:tc>
      </w:tr>
    </w:tbl>
    <w:p w:rsidR="00726F83" w:rsidRPr="00726F83" w:rsidRDefault="00726F83" w:rsidP="00726F83">
      <w:pPr>
        <w:shd w:val="clear" w:color="auto" w:fill="FFFFFF"/>
        <w:spacing w:before="225" w:after="225" w:line="240" w:lineRule="auto"/>
        <w:rPr>
          <w:rFonts w:ascii="Arial" w:eastAsia="Times New Roman" w:hAnsi="Arial" w:cs="Arial"/>
          <w:color w:val="000000"/>
          <w:sz w:val="18"/>
          <w:szCs w:val="18"/>
          <w:lang w:eastAsia="el-GR"/>
        </w:rPr>
      </w:pPr>
      <w:r w:rsidRPr="00726F83">
        <w:rPr>
          <w:rFonts w:ascii="Arial" w:eastAsia="Times New Roman" w:hAnsi="Arial" w:cs="Arial"/>
          <w:i/>
          <w:iCs/>
          <w:color w:val="000000"/>
          <w:sz w:val="18"/>
          <w:lang w:eastAsia="el-GR"/>
        </w:rPr>
        <w:lastRenderedPageBreak/>
        <w:t>*Για πρακτικούς λόγους,  η χρήση του αρσενικού γραμματικού γένους θεωρείται ότι συμπεριλαμβάνει και το θηλυκό.</w:t>
      </w:r>
    </w:p>
    <w:p w:rsidR="00726F83" w:rsidRPr="00726F83" w:rsidRDefault="00726F83" w:rsidP="00726F83">
      <w:pPr>
        <w:shd w:val="clear" w:color="auto" w:fill="FFFFFF"/>
        <w:spacing w:before="225" w:after="225" w:line="240" w:lineRule="auto"/>
        <w:rPr>
          <w:rFonts w:ascii="Arial" w:eastAsia="Times New Roman" w:hAnsi="Arial" w:cs="Arial"/>
          <w:color w:val="000000"/>
          <w:sz w:val="18"/>
          <w:szCs w:val="18"/>
          <w:lang w:eastAsia="el-GR"/>
        </w:rPr>
      </w:pPr>
      <w:r w:rsidRPr="00726F83">
        <w:rPr>
          <w:rFonts w:ascii="Arial" w:eastAsia="Times New Roman" w:hAnsi="Arial" w:cs="Arial"/>
          <w:color w:val="000000"/>
          <w:sz w:val="18"/>
          <w:szCs w:val="18"/>
          <w:lang w:eastAsia="el-GR"/>
        </w:rPr>
        <w:t>ΗΜΕΡΟΜΗΝΙΑ: ………………………..</w:t>
      </w:r>
    </w:p>
    <w:p w:rsidR="00726F83" w:rsidRPr="00726F83" w:rsidRDefault="00726F83" w:rsidP="00726F83">
      <w:pPr>
        <w:shd w:val="clear" w:color="auto" w:fill="FFFFFF"/>
        <w:spacing w:before="225" w:after="225" w:line="240" w:lineRule="auto"/>
        <w:rPr>
          <w:rFonts w:ascii="Arial" w:eastAsia="Times New Roman" w:hAnsi="Arial" w:cs="Arial"/>
          <w:color w:val="000000"/>
          <w:sz w:val="18"/>
          <w:szCs w:val="18"/>
          <w:lang w:eastAsia="el-GR"/>
        </w:rPr>
      </w:pPr>
      <w:r w:rsidRPr="00726F83">
        <w:rPr>
          <w:rFonts w:ascii="Arial" w:eastAsia="Times New Roman" w:hAnsi="Arial" w:cs="Arial"/>
          <w:color w:val="000000"/>
          <w:sz w:val="18"/>
          <w:szCs w:val="18"/>
          <w:lang w:eastAsia="el-GR"/>
        </w:rPr>
        <w:t> </w:t>
      </w:r>
    </w:p>
    <w:p w:rsidR="00726F83" w:rsidRPr="00726F83" w:rsidRDefault="00726F83" w:rsidP="00726F83">
      <w:pPr>
        <w:shd w:val="clear" w:color="auto" w:fill="FFFFFF"/>
        <w:spacing w:before="225" w:after="225" w:line="240" w:lineRule="auto"/>
        <w:rPr>
          <w:rFonts w:ascii="Arial" w:eastAsia="Times New Roman" w:hAnsi="Arial" w:cs="Arial"/>
          <w:color w:val="000000"/>
          <w:sz w:val="18"/>
          <w:szCs w:val="18"/>
          <w:lang w:eastAsia="el-GR"/>
        </w:rPr>
      </w:pPr>
      <w:r w:rsidRPr="00726F83">
        <w:rPr>
          <w:rFonts w:ascii="Arial" w:eastAsia="Times New Roman" w:hAnsi="Arial" w:cs="Arial"/>
          <w:color w:val="000000"/>
          <w:sz w:val="18"/>
          <w:szCs w:val="18"/>
          <w:lang w:eastAsia="el-GR"/>
        </w:rPr>
        <w:t>ΥΠΟΓΡΑΦΗ ΤΟΥ ΔΗΜΙΟΥΡΓΟΥ: …………………………………….</w:t>
      </w:r>
    </w:p>
    <w:p w:rsidR="00726F83" w:rsidRPr="00726F83" w:rsidRDefault="00726F83" w:rsidP="00726F83">
      <w:pPr>
        <w:shd w:val="clear" w:color="auto" w:fill="FFFFFF"/>
        <w:spacing w:before="225" w:line="240" w:lineRule="auto"/>
        <w:rPr>
          <w:rFonts w:ascii="Arial" w:eastAsia="Times New Roman" w:hAnsi="Arial" w:cs="Arial"/>
          <w:color w:val="000000"/>
          <w:sz w:val="18"/>
          <w:szCs w:val="18"/>
          <w:lang w:eastAsia="el-GR"/>
        </w:rPr>
      </w:pPr>
      <w:r w:rsidRPr="00726F83">
        <w:rPr>
          <w:rFonts w:ascii="Arial" w:eastAsia="Times New Roman" w:hAnsi="Arial" w:cs="Arial"/>
          <w:color w:val="000000"/>
          <w:sz w:val="18"/>
          <w:szCs w:val="18"/>
          <w:lang w:eastAsia="el-GR"/>
        </w:rPr>
        <w:t> </w:t>
      </w:r>
    </w:p>
    <w:p w:rsidR="006723A2" w:rsidRDefault="006723A2"/>
    <w:sectPr w:rsidR="006723A2" w:rsidSect="006723A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D5E64"/>
    <w:multiLevelType w:val="multilevel"/>
    <w:tmpl w:val="E06AF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C02C82"/>
    <w:multiLevelType w:val="multilevel"/>
    <w:tmpl w:val="7D7A1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12290"/>
    <w:multiLevelType w:val="hybridMultilevel"/>
    <w:tmpl w:val="29F646F4"/>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3">
    <w:nsid w:val="0C070802"/>
    <w:multiLevelType w:val="hybridMultilevel"/>
    <w:tmpl w:val="793A068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FA43C08"/>
    <w:multiLevelType w:val="multilevel"/>
    <w:tmpl w:val="78BC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D17CE7"/>
    <w:multiLevelType w:val="hybridMultilevel"/>
    <w:tmpl w:val="D73E1B46"/>
    <w:lvl w:ilvl="0" w:tplc="1028128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168533DC"/>
    <w:multiLevelType w:val="hybridMultilevel"/>
    <w:tmpl w:val="61AEAC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A514408"/>
    <w:multiLevelType w:val="hybridMultilevel"/>
    <w:tmpl w:val="3A02C056"/>
    <w:lvl w:ilvl="0" w:tplc="1028128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2124ED0"/>
    <w:multiLevelType w:val="multilevel"/>
    <w:tmpl w:val="53D6B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675DD6"/>
    <w:multiLevelType w:val="multilevel"/>
    <w:tmpl w:val="34AC2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E752E4"/>
    <w:multiLevelType w:val="multilevel"/>
    <w:tmpl w:val="6EE0F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B70B92"/>
    <w:multiLevelType w:val="hybridMultilevel"/>
    <w:tmpl w:val="793A068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1171808"/>
    <w:multiLevelType w:val="hybridMultilevel"/>
    <w:tmpl w:val="793A068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5711226"/>
    <w:multiLevelType w:val="multilevel"/>
    <w:tmpl w:val="EF9A8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B42178"/>
    <w:multiLevelType w:val="hybridMultilevel"/>
    <w:tmpl w:val="4D4810D6"/>
    <w:lvl w:ilvl="0" w:tplc="847CE7EA">
      <w:start w:val="1"/>
      <w:numFmt w:val="decimal"/>
      <w:lvlText w:val="%1."/>
      <w:lvlJc w:val="left"/>
      <w:pPr>
        <w:ind w:left="765" w:hanging="360"/>
      </w:pPr>
      <w:rPr>
        <w:rFonts w:hint="default"/>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9B66F4F"/>
    <w:multiLevelType w:val="multilevel"/>
    <w:tmpl w:val="CCB2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C33FFE"/>
    <w:multiLevelType w:val="hybridMultilevel"/>
    <w:tmpl w:val="5CC8B7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E9A02F0"/>
    <w:multiLevelType w:val="hybridMultilevel"/>
    <w:tmpl w:val="9C722E92"/>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18">
    <w:nsid w:val="634E7849"/>
    <w:multiLevelType w:val="hybridMultilevel"/>
    <w:tmpl w:val="5E20505A"/>
    <w:lvl w:ilvl="0" w:tplc="02AE278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854337E"/>
    <w:multiLevelType w:val="hybridMultilevel"/>
    <w:tmpl w:val="D7C2C9BA"/>
    <w:lvl w:ilvl="0" w:tplc="85220572">
      <w:start w:val="2"/>
      <w:numFmt w:val="decimal"/>
      <w:lvlText w:val="%1."/>
      <w:lvlJc w:val="left"/>
      <w:pPr>
        <w:ind w:left="765"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1760478"/>
    <w:multiLevelType w:val="multilevel"/>
    <w:tmpl w:val="39AA9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4D7BB8"/>
    <w:multiLevelType w:val="multilevel"/>
    <w:tmpl w:val="23EC8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A9C0A99"/>
    <w:multiLevelType w:val="multilevel"/>
    <w:tmpl w:val="8014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FE4032"/>
    <w:multiLevelType w:val="multilevel"/>
    <w:tmpl w:val="E0304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0"/>
  </w:num>
  <w:num w:numId="3">
    <w:abstractNumId w:val="9"/>
  </w:num>
  <w:num w:numId="4">
    <w:abstractNumId w:val="10"/>
  </w:num>
  <w:num w:numId="5">
    <w:abstractNumId w:val="1"/>
  </w:num>
  <w:num w:numId="6">
    <w:abstractNumId w:val="4"/>
  </w:num>
  <w:num w:numId="7">
    <w:abstractNumId w:val="22"/>
  </w:num>
  <w:num w:numId="8">
    <w:abstractNumId w:val="13"/>
  </w:num>
  <w:num w:numId="9">
    <w:abstractNumId w:val="21"/>
  </w:num>
  <w:num w:numId="10">
    <w:abstractNumId w:val="0"/>
  </w:num>
  <w:num w:numId="11">
    <w:abstractNumId w:val="15"/>
  </w:num>
  <w:num w:numId="12">
    <w:abstractNumId w:val="23"/>
  </w:num>
  <w:num w:numId="13">
    <w:abstractNumId w:val="18"/>
  </w:num>
  <w:num w:numId="14">
    <w:abstractNumId w:val="17"/>
  </w:num>
  <w:num w:numId="15">
    <w:abstractNumId w:val="5"/>
  </w:num>
  <w:num w:numId="16">
    <w:abstractNumId w:val="16"/>
  </w:num>
  <w:num w:numId="17">
    <w:abstractNumId w:val="6"/>
  </w:num>
  <w:num w:numId="18">
    <w:abstractNumId w:val="12"/>
  </w:num>
  <w:num w:numId="19">
    <w:abstractNumId w:val="7"/>
  </w:num>
  <w:num w:numId="20">
    <w:abstractNumId w:val="3"/>
  </w:num>
  <w:num w:numId="21">
    <w:abstractNumId w:val="2"/>
  </w:num>
  <w:num w:numId="22">
    <w:abstractNumId w:val="19"/>
  </w:num>
  <w:num w:numId="23">
    <w:abstractNumId w:val="14"/>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6F83"/>
    <w:rsid w:val="0016064B"/>
    <w:rsid w:val="001E6FD5"/>
    <w:rsid w:val="0020593C"/>
    <w:rsid w:val="002B7F99"/>
    <w:rsid w:val="002C2BCF"/>
    <w:rsid w:val="00332062"/>
    <w:rsid w:val="003A5B47"/>
    <w:rsid w:val="00426EC4"/>
    <w:rsid w:val="005B4018"/>
    <w:rsid w:val="005B6B1F"/>
    <w:rsid w:val="00634DD1"/>
    <w:rsid w:val="0064733B"/>
    <w:rsid w:val="006723A2"/>
    <w:rsid w:val="00726F83"/>
    <w:rsid w:val="00792293"/>
    <w:rsid w:val="00935794"/>
    <w:rsid w:val="00A64C9E"/>
    <w:rsid w:val="00B009D3"/>
    <w:rsid w:val="00B31834"/>
    <w:rsid w:val="00B96D74"/>
    <w:rsid w:val="00BC1F28"/>
    <w:rsid w:val="00BD415F"/>
    <w:rsid w:val="00C46005"/>
    <w:rsid w:val="00D33100"/>
    <w:rsid w:val="00E627F3"/>
    <w:rsid w:val="00E904E6"/>
    <w:rsid w:val="00ED5E9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3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726F83"/>
    <w:rPr>
      <w:strike w:val="0"/>
      <w:dstrike w:val="0"/>
      <w:color w:val="145077"/>
      <w:u w:val="none"/>
      <w:effect w:val="none"/>
    </w:rPr>
  </w:style>
  <w:style w:type="character" w:styleId="a3">
    <w:name w:val="Emphasis"/>
    <w:basedOn w:val="a0"/>
    <w:uiPriority w:val="20"/>
    <w:qFormat/>
    <w:rsid w:val="00726F83"/>
    <w:rPr>
      <w:i/>
      <w:iCs/>
    </w:rPr>
  </w:style>
  <w:style w:type="character" w:styleId="a4">
    <w:name w:val="Strong"/>
    <w:basedOn w:val="a0"/>
    <w:uiPriority w:val="22"/>
    <w:qFormat/>
    <w:rsid w:val="00726F83"/>
    <w:rPr>
      <w:b/>
      <w:bCs/>
    </w:rPr>
  </w:style>
  <w:style w:type="paragraph" w:styleId="a5">
    <w:name w:val="List Paragraph"/>
    <w:basedOn w:val="a"/>
    <w:uiPriority w:val="34"/>
    <w:qFormat/>
    <w:rsid w:val="002C2BCF"/>
    <w:pPr>
      <w:ind w:left="720"/>
      <w:contextualSpacing/>
    </w:pPr>
  </w:style>
  <w:style w:type="table" w:styleId="a6">
    <w:name w:val="Table Grid"/>
    <w:basedOn w:val="a1"/>
    <w:uiPriority w:val="59"/>
    <w:rsid w:val="00D331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54981109">
      <w:bodyDiv w:val="1"/>
      <w:marLeft w:val="0"/>
      <w:marRight w:val="0"/>
      <w:marTop w:val="0"/>
      <w:marBottom w:val="0"/>
      <w:divBdr>
        <w:top w:val="none" w:sz="0" w:space="0" w:color="auto"/>
        <w:left w:val="none" w:sz="0" w:space="0" w:color="auto"/>
        <w:bottom w:val="none" w:sz="0" w:space="0" w:color="auto"/>
        <w:right w:val="none" w:sz="0" w:space="0" w:color="auto"/>
      </w:divBdr>
      <w:divsChild>
        <w:div w:id="47730065">
          <w:marLeft w:val="0"/>
          <w:marRight w:val="0"/>
          <w:marTop w:val="0"/>
          <w:marBottom w:val="0"/>
          <w:divBdr>
            <w:top w:val="none" w:sz="0" w:space="0" w:color="auto"/>
            <w:left w:val="none" w:sz="0" w:space="0" w:color="auto"/>
            <w:bottom w:val="none" w:sz="0" w:space="0" w:color="auto"/>
            <w:right w:val="none" w:sz="0" w:space="0" w:color="auto"/>
          </w:divBdr>
          <w:divsChild>
            <w:div w:id="1567835898">
              <w:marLeft w:val="0"/>
              <w:marRight w:val="0"/>
              <w:marTop w:val="0"/>
              <w:marBottom w:val="0"/>
              <w:divBdr>
                <w:top w:val="none" w:sz="0" w:space="0" w:color="auto"/>
                <w:left w:val="none" w:sz="0" w:space="0" w:color="auto"/>
                <w:bottom w:val="none" w:sz="0" w:space="0" w:color="auto"/>
                <w:right w:val="none" w:sz="0" w:space="0" w:color="auto"/>
              </w:divBdr>
              <w:divsChild>
                <w:div w:id="1936590918">
                  <w:marLeft w:val="0"/>
                  <w:marRight w:val="0"/>
                  <w:marTop w:val="0"/>
                  <w:marBottom w:val="0"/>
                  <w:divBdr>
                    <w:top w:val="none" w:sz="0" w:space="0" w:color="auto"/>
                    <w:left w:val="single" w:sz="6" w:space="0" w:color="DDDDDD"/>
                    <w:bottom w:val="none" w:sz="0" w:space="0" w:color="auto"/>
                    <w:right w:val="single" w:sz="6" w:space="0" w:color="DDDDDD"/>
                  </w:divBdr>
                  <w:divsChild>
                    <w:div w:id="1403017515">
                      <w:marLeft w:val="0"/>
                      <w:marRight w:val="0"/>
                      <w:marTop w:val="0"/>
                      <w:marBottom w:val="0"/>
                      <w:divBdr>
                        <w:top w:val="none" w:sz="0" w:space="0" w:color="auto"/>
                        <w:left w:val="none" w:sz="0" w:space="0" w:color="auto"/>
                        <w:bottom w:val="none" w:sz="0" w:space="0" w:color="auto"/>
                        <w:right w:val="none" w:sz="0" w:space="0" w:color="auto"/>
                      </w:divBdr>
                      <w:divsChild>
                        <w:div w:id="1867333302">
                          <w:marLeft w:val="0"/>
                          <w:marRight w:val="0"/>
                          <w:marTop w:val="0"/>
                          <w:marBottom w:val="0"/>
                          <w:divBdr>
                            <w:top w:val="none" w:sz="0" w:space="0" w:color="auto"/>
                            <w:left w:val="none" w:sz="0" w:space="0" w:color="auto"/>
                            <w:bottom w:val="none" w:sz="0" w:space="0" w:color="auto"/>
                            <w:right w:val="none" w:sz="0" w:space="0" w:color="auto"/>
                          </w:divBdr>
                          <w:divsChild>
                            <w:div w:id="28916703">
                              <w:marLeft w:val="0"/>
                              <w:marRight w:val="0"/>
                              <w:marTop w:val="0"/>
                              <w:marBottom w:val="0"/>
                              <w:divBdr>
                                <w:top w:val="none" w:sz="0" w:space="0" w:color="auto"/>
                                <w:left w:val="none" w:sz="0" w:space="0" w:color="auto"/>
                                <w:bottom w:val="none" w:sz="0" w:space="0" w:color="auto"/>
                                <w:right w:val="none" w:sz="0" w:space="0" w:color="auto"/>
                              </w:divBdr>
                              <w:divsChild>
                                <w:div w:id="1134064451">
                                  <w:marLeft w:val="-225"/>
                                  <w:marRight w:val="-225"/>
                                  <w:marTop w:val="0"/>
                                  <w:marBottom w:val="0"/>
                                  <w:divBdr>
                                    <w:top w:val="none" w:sz="0" w:space="0" w:color="auto"/>
                                    <w:left w:val="none" w:sz="0" w:space="0" w:color="auto"/>
                                    <w:bottom w:val="none" w:sz="0" w:space="0" w:color="auto"/>
                                    <w:right w:val="none" w:sz="0" w:space="0" w:color="auto"/>
                                  </w:divBdr>
                                  <w:divsChild>
                                    <w:div w:id="565922840">
                                      <w:marLeft w:val="0"/>
                                      <w:marRight w:val="0"/>
                                      <w:marTop w:val="0"/>
                                      <w:marBottom w:val="0"/>
                                      <w:divBdr>
                                        <w:top w:val="none" w:sz="0" w:space="0" w:color="auto"/>
                                        <w:left w:val="none" w:sz="0" w:space="0" w:color="auto"/>
                                        <w:bottom w:val="none" w:sz="0" w:space="0" w:color="auto"/>
                                        <w:right w:val="none" w:sz="0" w:space="0" w:color="auto"/>
                                      </w:divBdr>
                                      <w:divsChild>
                                        <w:div w:id="1576236922">
                                          <w:marLeft w:val="0"/>
                                          <w:marRight w:val="0"/>
                                          <w:marTop w:val="0"/>
                                          <w:marBottom w:val="0"/>
                                          <w:divBdr>
                                            <w:top w:val="none" w:sz="0" w:space="0" w:color="auto"/>
                                            <w:left w:val="none" w:sz="0" w:space="0" w:color="auto"/>
                                            <w:bottom w:val="none" w:sz="0" w:space="0" w:color="auto"/>
                                            <w:right w:val="none" w:sz="0" w:space="0" w:color="auto"/>
                                          </w:divBdr>
                                          <w:divsChild>
                                            <w:div w:id="11617958">
                                              <w:marLeft w:val="0"/>
                                              <w:marRight w:val="0"/>
                                              <w:marTop w:val="0"/>
                                              <w:marBottom w:val="0"/>
                                              <w:divBdr>
                                                <w:top w:val="none" w:sz="0" w:space="0" w:color="auto"/>
                                                <w:left w:val="none" w:sz="0" w:space="0" w:color="auto"/>
                                                <w:bottom w:val="none" w:sz="0" w:space="0" w:color="auto"/>
                                                <w:right w:val="none" w:sz="0" w:space="0" w:color="auto"/>
                                              </w:divBdr>
                                              <w:divsChild>
                                                <w:div w:id="188958228">
                                                  <w:marLeft w:val="0"/>
                                                  <w:marRight w:val="0"/>
                                                  <w:marTop w:val="0"/>
                                                  <w:marBottom w:val="360"/>
                                                  <w:divBdr>
                                                    <w:top w:val="none" w:sz="0" w:space="0" w:color="auto"/>
                                                    <w:left w:val="none" w:sz="0" w:space="0" w:color="auto"/>
                                                    <w:bottom w:val="dotted" w:sz="6" w:space="18" w:color="CCCCCC"/>
                                                    <w:right w:val="none" w:sz="0" w:space="0" w:color="auto"/>
                                                  </w:divBdr>
                                                  <w:divsChild>
                                                    <w:div w:id="252738128">
                                                      <w:marLeft w:val="0"/>
                                                      <w:marRight w:val="0"/>
                                                      <w:marTop w:val="0"/>
                                                      <w:marBottom w:val="0"/>
                                                      <w:divBdr>
                                                        <w:top w:val="none" w:sz="0" w:space="0" w:color="auto"/>
                                                        <w:left w:val="none" w:sz="0" w:space="0" w:color="auto"/>
                                                        <w:bottom w:val="none" w:sz="0" w:space="0" w:color="auto"/>
                                                        <w:right w:val="none" w:sz="0" w:space="0" w:color="auto"/>
                                                      </w:divBdr>
                                                      <w:divsChild>
                                                        <w:div w:id="435368497">
                                                          <w:marLeft w:val="0"/>
                                                          <w:marRight w:val="0"/>
                                                          <w:marTop w:val="0"/>
                                                          <w:marBottom w:val="0"/>
                                                          <w:divBdr>
                                                            <w:top w:val="none" w:sz="0" w:space="0" w:color="auto"/>
                                                            <w:left w:val="none" w:sz="0" w:space="0" w:color="auto"/>
                                                            <w:bottom w:val="none" w:sz="0" w:space="0" w:color="auto"/>
                                                            <w:right w:val="none" w:sz="0" w:space="0" w:color="auto"/>
                                                          </w:divBdr>
                                                        </w:div>
                                                        <w:div w:id="148924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petropou@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zoumerkas.gr" TargetMode="External"/><Relationship Id="rId5" Type="http://schemas.openxmlformats.org/officeDocument/2006/relationships/hyperlink" Target="mailto:tzoumerka@sch.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1</Pages>
  <Words>2374</Words>
  <Characters>12822</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15166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2010-09-15T14:26:00Z</dcterms:created>
  <dcterms:modified xsi:type="dcterms:W3CDTF">2010-10-24T20:40:00Z</dcterms:modified>
</cp:coreProperties>
</file>